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13" w:rsidRPr="00ED7996" w:rsidRDefault="00323213" w:rsidP="003232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35B9" w:rsidTr="006D35B9">
        <w:tc>
          <w:tcPr>
            <w:tcW w:w="4785" w:type="dxa"/>
          </w:tcPr>
          <w:p w:rsidR="006D35B9" w:rsidRDefault="006D35B9" w:rsidP="0032321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85" w:type="dxa"/>
          </w:tcPr>
          <w:p w:rsidR="006D35B9" w:rsidRDefault="006D35B9" w:rsidP="006D3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D35B9" w:rsidRDefault="006D35B9" w:rsidP="006D3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 ДО «БДЮСШ»</w:t>
            </w:r>
          </w:p>
          <w:p w:rsidR="006D35B9" w:rsidRDefault="006D35B9" w:rsidP="006D3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Н.А.Харичкина</w:t>
            </w:r>
            <w:proofErr w:type="spellEnd"/>
          </w:p>
          <w:p w:rsidR="006D35B9" w:rsidRDefault="004F5B5F" w:rsidP="006D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Приказ от 01.03.2019г. № 23</w:t>
            </w:r>
          </w:p>
          <w:p w:rsidR="006D35B9" w:rsidRPr="006D35B9" w:rsidRDefault="006D35B9" w:rsidP="006D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213" w:rsidRDefault="00323213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23213" w:rsidRDefault="00323213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23213" w:rsidRDefault="00323213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310A6" w:rsidRDefault="001310A6" w:rsidP="00323213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564464" w:rsidRPr="00323213" w:rsidRDefault="006D35B9" w:rsidP="00323213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Отчет </w:t>
      </w:r>
      <w:r w:rsidR="00323213" w:rsidRPr="00323213">
        <w:rPr>
          <w:rFonts w:ascii="Times New Roman" w:hAnsi="Times New Roman" w:cs="Times New Roman"/>
          <w:sz w:val="44"/>
          <w:szCs w:val="44"/>
        </w:rPr>
        <w:t xml:space="preserve">о </w:t>
      </w:r>
      <w:r>
        <w:rPr>
          <w:rFonts w:ascii="Times New Roman" w:hAnsi="Times New Roman" w:cs="Times New Roman"/>
          <w:sz w:val="44"/>
          <w:szCs w:val="44"/>
        </w:rPr>
        <w:t xml:space="preserve">результатах </w:t>
      </w:r>
      <w:proofErr w:type="spellStart"/>
      <w:r>
        <w:rPr>
          <w:rFonts w:ascii="Times New Roman" w:hAnsi="Times New Roman" w:cs="Times New Roman"/>
          <w:sz w:val="44"/>
          <w:szCs w:val="44"/>
        </w:rPr>
        <w:t>самообследования</w:t>
      </w:r>
      <w:proofErr w:type="spellEnd"/>
    </w:p>
    <w:p w:rsidR="00A90B24" w:rsidRDefault="006D35B9" w:rsidP="00323213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муниципального</w:t>
      </w:r>
      <w:r w:rsidR="0009393E">
        <w:rPr>
          <w:rFonts w:ascii="Times New Roman" w:hAnsi="Times New Roman" w:cs="Times New Roman"/>
          <w:sz w:val="44"/>
          <w:szCs w:val="44"/>
        </w:rPr>
        <w:t xml:space="preserve"> </w:t>
      </w:r>
      <w:r w:rsidR="00323213" w:rsidRPr="00323213">
        <w:rPr>
          <w:rFonts w:ascii="Times New Roman" w:hAnsi="Times New Roman" w:cs="Times New Roman"/>
          <w:sz w:val="44"/>
          <w:szCs w:val="44"/>
        </w:rPr>
        <w:t>учрежде</w:t>
      </w:r>
      <w:r w:rsidR="006C4210">
        <w:rPr>
          <w:rFonts w:ascii="Times New Roman" w:hAnsi="Times New Roman" w:cs="Times New Roman"/>
          <w:sz w:val="44"/>
          <w:szCs w:val="44"/>
        </w:rPr>
        <w:t>ния дополнительного образования</w:t>
      </w:r>
    </w:p>
    <w:p w:rsidR="00323213" w:rsidRPr="00323213" w:rsidRDefault="00323213" w:rsidP="00323213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323213">
        <w:rPr>
          <w:rFonts w:ascii="Times New Roman" w:hAnsi="Times New Roman" w:cs="Times New Roman"/>
          <w:sz w:val="44"/>
          <w:szCs w:val="44"/>
        </w:rPr>
        <w:t>«</w:t>
      </w:r>
      <w:proofErr w:type="spellStart"/>
      <w:r w:rsidR="0009393E">
        <w:rPr>
          <w:rFonts w:ascii="Times New Roman" w:hAnsi="Times New Roman" w:cs="Times New Roman"/>
          <w:sz w:val="44"/>
          <w:szCs w:val="44"/>
        </w:rPr>
        <w:t>Благодарненская</w:t>
      </w:r>
      <w:proofErr w:type="spellEnd"/>
      <w:r w:rsidR="0009393E">
        <w:rPr>
          <w:rFonts w:ascii="Times New Roman" w:hAnsi="Times New Roman" w:cs="Times New Roman"/>
          <w:sz w:val="44"/>
          <w:szCs w:val="44"/>
        </w:rPr>
        <w:t xml:space="preserve"> д</w:t>
      </w:r>
      <w:r w:rsidRPr="00323213">
        <w:rPr>
          <w:rFonts w:ascii="Times New Roman" w:hAnsi="Times New Roman" w:cs="Times New Roman"/>
          <w:sz w:val="44"/>
          <w:szCs w:val="44"/>
        </w:rPr>
        <w:t>етско-юношеская спортивна</w:t>
      </w:r>
      <w:r w:rsidR="006C4210">
        <w:rPr>
          <w:rFonts w:ascii="Times New Roman" w:hAnsi="Times New Roman" w:cs="Times New Roman"/>
          <w:sz w:val="44"/>
          <w:szCs w:val="44"/>
        </w:rPr>
        <w:t xml:space="preserve">я </w:t>
      </w:r>
      <w:r w:rsidR="006D35B9">
        <w:rPr>
          <w:rFonts w:ascii="Times New Roman" w:hAnsi="Times New Roman" w:cs="Times New Roman"/>
          <w:sz w:val="44"/>
          <w:szCs w:val="44"/>
        </w:rPr>
        <w:t>школа»</w:t>
      </w:r>
      <w:r w:rsidR="006C4210">
        <w:rPr>
          <w:rFonts w:ascii="Times New Roman" w:hAnsi="Times New Roman" w:cs="Times New Roman"/>
          <w:sz w:val="44"/>
          <w:szCs w:val="44"/>
        </w:rPr>
        <w:t xml:space="preserve"> </w:t>
      </w:r>
      <w:r w:rsidR="006D35B9">
        <w:rPr>
          <w:rFonts w:ascii="Times New Roman" w:hAnsi="Times New Roman" w:cs="Times New Roman"/>
          <w:sz w:val="44"/>
          <w:szCs w:val="44"/>
        </w:rPr>
        <w:t>за 2018 год</w:t>
      </w:r>
    </w:p>
    <w:p w:rsidR="00564464" w:rsidRPr="00323213" w:rsidRDefault="00564464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64464" w:rsidRPr="00323213" w:rsidRDefault="00564464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64464" w:rsidRDefault="00564464"/>
    <w:p w:rsidR="00564464" w:rsidRDefault="00564464"/>
    <w:p w:rsidR="00564464" w:rsidRDefault="00564464"/>
    <w:p w:rsidR="00323213" w:rsidRDefault="00323213"/>
    <w:p w:rsidR="00323213" w:rsidRDefault="00323213"/>
    <w:p w:rsidR="00323213" w:rsidRDefault="00323213"/>
    <w:p w:rsidR="00323213" w:rsidRDefault="00323213"/>
    <w:p w:rsidR="00323213" w:rsidRDefault="00323213"/>
    <w:p w:rsidR="00323213" w:rsidRDefault="00323213"/>
    <w:p w:rsidR="00323213" w:rsidRDefault="00323213"/>
    <w:p w:rsidR="00323213" w:rsidRPr="00323213" w:rsidRDefault="00323213" w:rsidP="0032321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37"/>
        <w:tblW w:w="9603" w:type="dxa"/>
        <w:tblLook w:val="04A0" w:firstRow="1" w:lastRow="0" w:firstColumn="1" w:lastColumn="0" w:noHBand="0" w:noVBand="1"/>
      </w:tblPr>
      <w:tblGrid>
        <w:gridCol w:w="3227"/>
        <w:gridCol w:w="6376"/>
      </w:tblGrid>
      <w:tr w:rsidR="00DF3CF7" w:rsidRPr="00F82E5C" w:rsidTr="00DF3CF7">
        <w:trPr>
          <w:trHeight w:val="255"/>
        </w:trPr>
        <w:tc>
          <w:tcPr>
            <w:tcW w:w="9603" w:type="dxa"/>
            <w:gridSpan w:val="2"/>
            <w:tcBorders>
              <w:top w:val="nil"/>
              <w:left w:val="nil"/>
              <w:right w:val="nil"/>
            </w:tcBorders>
          </w:tcPr>
          <w:p w:rsidR="006D35B9" w:rsidRDefault="006D35B9" w:rsidP="00F82E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CF7" w:rsidRDefault="00056337" w:rsidP="00F82E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DF3CF7" w:rsidRPr="00F82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D35B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часть</w:t>
            </w:r>
          </w:p>
          <w:p w:rsidR="006D35B9" w:rsidRDefault="006D35B9" w:rsidP="006D35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5B9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дополнительного образования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школа»</w:t>
            </w:r>
            <w:r w:rsidR="0080508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 ДО «БДЮСШ) проводилась в соответствии с федеральным законом «Об образовании в Российской Федерации» от 29 декабря 2012 года № 273-ФЗ, Порядком организации и осуществления образовательной деятельности по дополнительным общеобразовательным программам, нормативными приказами и письмами Министерства образования и науки Российской Федерации. Отчет составлен по материалам </w:t>
            </w:r>
            <w:proofErr w:type="spellStart"/>
            <w:r w:rsidR="0080508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80508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МУ ДО «БДЮСШ» за 2018год.</w:t>
            </w:r>
          </w:p>
          <w:p w:rsidR="00841113" w:rsidRPr="00841113" w:rsidRDefault="00841113" w:rsidP="008411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13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об учреждении МУ ДО «БДЮСШ»</w:t>
            </w:r>
          </w:p>
          <w:p w:rsidR="00DF3CF7" w:rsidRPr="00F82E5C" w:rsidRDefault="00DF3CF7" w:rsidP="00F82E5C">
            <w:pPr>
              <w:pStyle w:val="ConsPlusNormal"/>
              <w:widowControl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1.1. Наименование учреждения дополнительного образования (в соответствии с Уставом</w:t>
            </w:r>
            <w:r w:rsidR="00DF3CF7" w:rsidRPr="00672E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0A4083" w:rsidRPr="00672EF5" w:rsidRDefault="000A4083" w:rsidP="006E5BE0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805082">
              <w:rPr>
                <w:rFonts w:ascii="Times New Roman" w:hAnsi="Times New Roman" w:cs="Times New Roman"/>
                <w:sz w:val="28"/>
                <w:szCs w:val="28"/>
              </w:rPr>
              <w:t>пальное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</w:t>
            </w:r>
            <w:r w:rsidR="006C4210">
              <w:rPr>
                <w:rFonts w:ascii="Times New Roman" w:hAnsi="Times New Roman" w:cs="Times New Roman"/>
                <w:sz w:val="28"/>
                <w:szCs w:val="28"/>
              </w:rPr>
              <w:t>ополнительного образования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9393E">
              <w:rPr>
                <w:rFonts w:ascii="Times New Roman" w:hAnsi="Times New Roman" w:cs="Times New Roman"/>
                <w:sz w:val="28"/>
                <w:szCs w:val="28"/>
              </w:rPr>
              <w:t>Благодарненская</w:t>
            </w:r>
            <w:proofErr w:type="spellEnd"/>
            <w:r w:rsidR="0009393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етско-юношеская спортивная школа» создано в соответствии с Конституцией Российской Федерации, Гражданским кодексом Российской Федерации, Федеральным законом от 12 января 1996 г. № 7-ФЗ «О некоммерческих организациях», Федеральным законом от 08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Российской Федерации</w:t>
            </w:r>
            <w:proofErr w:type="gramEnd"/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br/>
              <w:t>от 10 июля 1992 г. № 3366-1 «Об образовании»</w:t>
            </w:r>
            <w:r w:rsidR="00805082">
              <w:rPr>
                <w:rFonts w:ascii="Times New Roman" w:hAnsi="Times New Roman" w:cs="Times New Roman"/>
                <w:sz w:val="28"/>
                <w:szCs w:val="28"/>
              </w:rPr>
              <w:t>. Сокращенное наименование Учреждения МУ ДО «БДЮСШ»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3CF7" w:rsidRPr="00672EF5" w:rsidTr="00DF3CF7">
        <w:trPr>
          <w:trHeight w:val="263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1.2. Юридический адрес, телефон</w:t>
            </w:r>
            <w:r w:rsidR="00F82E5C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 w:rsidR="007542AA">
              <w:rPr>
                <w:rFonts w:ascii="Times New Roman" w:hAnsi="Times New Roman" w:cs="Times New Roman"/>
                <w:sz w:val="28"/>
                <w:szCs w:val="28"/>
              </w:rPr>
              <w:t xml:space="preserve">, адрес </w:t>
            </w:r>
            <w:r w:rsidR="008E451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и </w:t>
            </w:r>
            <w:r w:rsidR="007542AA"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</w:p>
        </w:tc>
        <w:tc>
          <w:tcPr>
            <w:tcW w:w="6376" w:type="dxa"/>
          </w:tcPr>
          <w:p w:rsidR="00F82E5C" w:rsidRDefault="0009393E" w:rsidP="008E4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356420</w:t>
            </w:r>
            <w:r w:rsidR="000A4083" w:rsidRPr="00672EF5">
              <w:rPr>
                <w:rFonts w:ascii="Times New Roman" w:hAnsi="Times New Roman" w:cs="Times New Roman"/>
                <w:sz w:val="28"/>
                <w:szCs w:val="28"/>
              </w:rPr>
              <w:t>, Ставр</w:t>
            </w:r>
            <w:r w:rsidR="004F5B5F">
              <w:rPr>
                <w:rFonts w:ascii="Times New Roman" w:hAnsi="Times New Roman" w:cs="Times New Roman"/>
                <w:sz w:val="28"/>
                <w:szCs w:val="28"/>
              </w:rPr>
              <w:t xml:space="preserve">опольский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0A4083" w:rsidRPr="00672E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8E451A" w:rsidRPr="008E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Октябрьский, 8</w:t>
            </w:r>
            <w:r w:rsidR="00F82E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A4083" w:rsidRDefault="0009393E" w:rsidP="008E4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8(86549) 5-07-60/ </w:t>
            </w:r>
            <w:r w:rsidR="007542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42AA">
              <w:t xml:space="preserve"> </w:t>
            </w:r>
            <w:hyperlink r:id="rId7" w:history="1">
              <w:r w:rsidR="008E451A" w:rsidRPr="00794E8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mkoydodbdussh</w:t>
              </w:r>
              <w:r w:rsidR="008E451A" w:rsidRPr="008E451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E451A" w:rsidRPr="00794E83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E451A" w:rsidRPr="00794E8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E451A" w:rsidRPr="00794E8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8E451A" w:rsidRPr="008E451A" w:rsidRDefault="008E451A" w:rsidP="008E4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bldush</w:t>
            </w:r>
            <w:proofErr w:type="spellEnd"/>
            <w:r w:rsidRPr="008E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1.3. Учредитель</w:t>
            </w:r>
          </w:p>
        </w:tc>
        <w:tc>
          <w:tcPr>
            <w:tcW w:w="6376" w:type="dxa"/>
          </w:tcPr>
          <w:p w:rsidR="000A4083" w:rsidRPr="00672EF5" w:rsidRDefault="000A4083" w:rsidP="00691C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Учредителем Учреждения является </w:t>
            </w:r>
            <w:r w:rsidR="00691C91">
              <w:rPr>
                <w:rFonts w:ascii="Times New Roman" w:hAnsi="Times New Roman" w:cs="Times New Roman"/>
                <w:sz w:val="28"/>
                <w:szCs w:val="28"/>
              </w:rPr>
              <w:t>Администрация Благодарненского городского округа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в лице </w:t>
            </w:r>
            <w:r w:rsidR="00691C9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и молодежной политики </w:t>
            </w:r>
            <w:r w:rsidR="008A141D">
              <w:rPr>
                <w:rFonts w:ascii="Times New Roman" w:hAnsi="Times New Roman" w:cs="Times New Roman"/>
                <w:sz w:val="28"/>
                <w:szCs w:val="28"/>
              </w:rPr>
              <w:t>администрации Благода</w:t>
            </w:r>
            <w:r w:rsidR="00691C91">
              <w:rPr>
                <w:rFonts w:ascii="Times New Roman" w:hAnsi="Times New Roman" w:cs="Times New Roman"/>
                <w:sz w:val="28"/>
                <w:szCs w:val="28"/>
              </w:rPr>
              <w:t xml:space="preserve">рненского городского округа </w:t>
            </w:r>
            <w:r w:rsidR="008A141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1.4. Организационно-правовая форма</w:t>
            </w:r>
          </w:p>
        </w:tc>
        <w:tc>
          <w:tcPr>
            <w:tcW w:w="6376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1.5. Тип учреждения</w:t>
            </w:r>
          </w:p>
        </w:tc>
        <w:tc>
          <w:tcPr>
            <w:tcW w:w="6376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</w:p>
        </w:tc>
      </w:tr>
      <w:tr w:rsidR="000A4083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1.6. Тип Учреждения как образовательной организации</w:t>
            </w:r>
          </w:p>
        </w:tc>
        <w:tc>
          <w:tcPr>
            <w:tcW w:w="6376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DF3CF7" w:rsidRPr="00672EF5" w:rsidRDefault="00DF3CF7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1.6. Вид Учреждения</w:t>
            </w:r>
          </w:p>
        </w:tc>
        <w:tc>
          <w:tcPr>
            <w:tcW w:w="6376" w:type="dxa"/>
          </w:tcPr>
          <w:p w:rsidR="00DF3CF7" w:rsidRPr="00672EF5" w:rsidRDefault="00DF3CF7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1.7. Лицензия </w:t>
            </w:r>
          </w:p>
        </w:tc>
        <w:tc>
          <w:tcPr>
            <w:tcW w:w="6376" w:type="dxa"/>
          </w:tcPr>
          <w:p w:rsidR="000A4083" w:rsidRPr="001F2AED" w:rsidRDefault="008E451A" w:rsidP="00691C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  <w:r w:rsidRPr="008E45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91C91">
              <w:rPr>
                <w:rFonts w:ascii="Times New Roman" w:hAnsi="Times New Roman" w:cs="Times New Roman"/>
                <w:sz w:val="28"/>
                <w:szCs w:val="28"/>
              </w:rPr>
              <w:t>Л01 № 5983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1C91">
              <w:rPr>
                <w:rFonts w:ascii="Times New Roman" w:hAnsi="Times New Roman" w:cs="Times New Roman"/>
                <w:sz w:val="28"/>
                <w:szCs w:val="28"/>
              </w:rPr>
              <w:t>от 07</w:t>
            </w:r>
            <w:r w:rsidR="00FF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C91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FF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C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F2AED" w:rsidRPr="001F2AED">
              <w:rPr>
                <w:rFonts w:ascii="Times New Roman" w:hAnsi="Times New Roman" w:cs="Times New Roman"/>
                <w:sz w:val="28"/>
                <w:szCs w:val="28"/>
              </w:rPr>
              <w:t xml:space="preserve">г., время </w:t>
            </w:r>
            <w:r w:rsidR="001F2AED" w:rsidRPr="001F2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– бессрочно</w:t>
            </w:r>
          </w:p>
        </w:tc>
      </w:tr>
    </w:tbl>
    <w:p w:rsidR="008E451A" w:rsidRDefault="008E451A" w:rsidP="00393D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9F" w:rsidRPr="007B719F" w:rsidRDefault="00056337" w:rsidP="004D2A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3CF7" w:rsidRPr="007B719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75F5" w:rsidRPr="007B719F">
        <w:rPr>
          <w:rFonts w:ascii="Times New Roman" w:hAnsi="Times New Roman" w:cs="Times New Roman"/>
          <w:b/>
          <w:sz w:val="28"/>
          <w:szCs w:val="28"/>
        </w:rPr>
        <w:t>Правовая основа деятельности</w:t>
      </w:r>
      <w:r w:rsidR="006D6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B36">
        <w:rPr>
          <w:rFonts w:ascii="Times New Roman" w:hAnsi="Times New Roman" w:cs="Times New Roman"/>
          <w:b/>
          <w:sz w:val="28"/>
          <w:szCs w:val="28"/>
        </w:rPr>
        <w:t>МУ ДО «БДЮСШ»</w:t>
      </w:r>
    </w:p>
    <w:p w:rsidR="00DF3CF7" w:rsidRPr="00672EF5" w:rsidRDefault="00691C91" w:rsidP="004F5B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A75F5" w:rsidRPr="00672EF5">
        <w:rPr>
          <w:rFonts w:ascii="Times New Roman" w:hAnsi="Times New Roman" w:cs="Times New Roman"/>
          <w:sz w:val="28"/>
          <w:szCs w:val="28"/>
        </w:rPr>
        <w:t>У ДО</w:t>
      </w:r>
      <w:r w:rsidR="0009393E">
        <w:rPr>
          <w:rFonts w:ascii="Times New Roman" w:hAnsi="Times New Roman" w:cs="Times New Roman"/>
          <w:sz w:val="28"/>
          <w:szCs w:val="28"/>
        </w:rPr>
        <w:t xml:space="preserve"> «БДЮСШ</w:t>
      </w:r>
      <w:r w:rsidR="00EA75F5" w:rsidRPr="00672EF5">
        <w:rPr>
          <w:rFonts w:ascii="Times New Roman" w:hAnsi="Times New Roman" w:cs="Times New Roman"/>
          <w:sz w:val="28"/>
          <w:szCs w:val="28"/>
        </w:rPr>
        <w:t>» действует на основании:</w:t>
      </w:r>
    </w:p>
    <w:p w:rsidR="00EA75F5" w:rsidRPr="00672EF5" w:rsidRDefault="00841113" w:rsidP="00672EF5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5F5" w:rsidRPr="00672EF5">
        <w:rPr>
          <w:sz w:val="28"/>
          <w:szCs w:val="28"/>
        </w:rPr>
        <w:t>Конституции Российской Федерации;</w:t>
      </w:r>
    </w:p>
    <w:p w:rsidR="00EA75F5" w:rsidRDefault="004F5B5F" w:rsidP="00672EF5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5BE0">
        <w:rPr>
          <w:sz w:val="28"/>
          <w:szCs w:val="28"/>
        </w:rPr>
        <w:t xml:space="preserve">Федерального Закона </w:t>
      </w:r>
      <w:r w:rsidR="00EA75F5" w:rsidRPr="00672EF5">
        <w:rPr>
          <w:sz w:val="28"/>
          <w:szCs w:val="28"/>
        </w:rPr>
        <w:t>от 29 декабря 2012 г. № 273-ФЗ «Об образовании в Российской Федерации»;</w:t>
      </w:r>
    </w:p>
    <w:p w:rsidR="00555996" w:rsidRDefault="004F5B5F" w:rsidP="00672EF5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5996">
        <w:rPr>
          <w:sz w:val="28"/>
          <w:szCs w:val="28"/>
        </w:rPr>
        <w:t>Федерального закона от 24 июля 1998 г. № 124-ФЗ «Об основных гарантиях прав ребенка в Российской Федерации»;</w:t>
      </w:r>
    </w:p>
    <w:p w:rsidR="00EA75F5" w:rsidRPr="00672EF5" w:rsidRDefault="004F5B5F" w:rsidP="00672EF5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5F5" w:rsidRPr="00672EF5">
        <w:rPr>
          <w:sz w:val="28"/>
          <w:szCs w:val="28"/>
        </w:rPr>
        <w:t xml:space="preserve">Федерального закона от 4 декабря 2007 г. № 329-ФЗ </w:t>
      </w:r>
      <w:r w:rsidR="00EA75F5" w:rsidRPr="00672EF5">
        <w:rPr>
          <w:sz w:val="28"/>
          <w:szCs w:val="28"/>
        </w:rPr>
        <w:br/>
        <w:t>«О физической культуре и спорте в Российской Федерации»;</w:t>
      </w:r>
    </w:p>
    <w:p w:rsidR="00EA75F5" w:rsidRPr="00672EF5" w:rsidRDefault="004F5B5F" w:rsidP="003B66BC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5F5" w:rsidRPr="00672EF5">
        <w:rPr>
          <w:sz w:val="28"/>
          <w:szCs w:val="28"/>
        </w:rPr>
        <w:t xml:space="preserve">Распоряжения Правительства Российской Федерации </w:t>
      </w:r>
      <w:r w:rsidR="00EA75F5" w:rsidRPr="00672EF5">
        <w:rPr>
          <w:sz w:val="28"/>
          <w:szCs w:val="28"/>
        </w:rPr>
        <w:br/>
        <w:t>от 17 ноября 2008 г. № 1662-р «О концепции долгосрочного социально-экономического развития Российской Федерации на период до 2020 года»;</w:t>
      </w:r>
    </w:p>
    <w:p w:rsidR="003B66BC" w:rsidRPr="003B66BC" w:rsidRDefault="004F5B5F" w:rsidP="003B66BC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3B66BC" w:rsidRPr="003B66BC">
        <w:rPr>
          <w:rFonts w:ascii="Times New Roman" w:hAnsi="Times New Roman" w:cs="Times New Roman"/>
          <w:b w:val="0"/>
          <w:color w:val="auto"/>
          <w:sz w:val="28"/>
          <w:szCs w:val="28"/>
        </w:rPr>
        <w:t>Письмом Министерства спорта Российской Федерации 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 12 мая 2014</w:t>
      </w:r>
      <w:r w:rsidR="003B66BC" w:rsidRPr="003B66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="006D6473">
        <w:rPr>
          <w:rFonts w:ascii="Times New Roman" w:hAnsi="Times New Roman" w:cs="Times New Roman"/>
          <w:b w:val="0"/>
          <w:color w:val="auto"/>
          <w:sz w:val="28"/>
          <w:szCs w:val="28"/>
        </w:rPr>
        <w:t>N ВМ-04-10/2554 «О направлении м</w:t>
      </w:r>
      <w:r w:rsidR="003B66BC" w:rsidRPr="003B66BC">
        <w:rPr>
          <w:rFonts w:ascii="Times New Roman" w:hAnsi="Times New Roman" w:cs="Times New Roman"/>
          <w:b w:val="0"/>
          <w:color w:val="auto"/>
          <w:sz w:val="28"/>
          <w:szCs w:val="28"/>
        </w:rPr>
        <w:t>етодических рекомендаций по организации спортивной подготовки в Российской Федерации</w:t>
      </w:r>
      <w:r w:rsidR="003B66BC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EA75F5" w:rsidRDefault="008A141D" w:rsidP="003C26B2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</w:t>
      </w:r>
      <w:r w:rsidR="00EA75F5" w:rsidRPr="00672EF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Благодарненского муниципального района Ставропольского края от 12 ноября 2013г. №797</w:t>
      </w:r>
      <w:r w:rsidR="00EA75F5" w:rsidRPr="00672EF5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Благодарненского муниципальн</w:t>
      </w:r>
      <w:r w:rsidR="00691C91">
        <w:rPr>
          <w:sz w:val="28"/>
          <w:szCs w:val="28"/>
        </w:rPr>
        <w:t>ого района Ставропольского края</w:t>
      </w:r>
      <w:r w:rsidR="00EA75F5" w:rsidRPr="00672EF5">
        <w:rPr>
          <w:sz w:val="28"/>
          <w:szCs w:val="28"/>
        </w:rPr>
        <w:t xml:space="preserve"> «Развитие физическ</w:t>
      </w:r>
      <w:r w:rsidR="004D2AC3">
        <w:rPr>
          <w:sz w:val="28"/>
          <w:szCs w:val="28"/>
        </w:rPr>
        <w:t>ой культуры и</w:t>
      </w:r>
      <w:r w:rsidR="00EA75F5" w:rsidRPr="00672EF5">
        <w:rPr>
          <w:sz w:val="28"/>
          <w:szCs w:val="28"/>
        </w:rPr>
        <w:t xml:space="preserve"> спорта».</w:t>
      </w:r>
    </w:p>
    <w:p w:rsidR="00691C91" w:rsidRDefault="004F5B5F" w:rsidP="003C26B2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91C91">
        <w:rPr>
          <w:sz w:val="28"/>
          <w:szCs w:val="28"/>
        </w:rPr>
        <w:t xml:space="preserve">СанПин (Постановление Правительства РФ от 03 апреля 2003г. №27 «О введение в действие санитарно-эпидемиологических правил и нормативов СанПин 2.4.4.1251 </w:t>
      </w:r>
      <w:r w:rsidR="006D7690">
        <w:rPr>
          <w:sz w:val="28"/>
          <w:szCs w:val="28"/>
        </w:rPr>
        <w:t>–</w:t>
      </w:r>
      <w:r w:rsidR="00691C91">
        <w:rPr>
          <w:sz w:val="28"/>
          <w:szCs w:val="28"/>
        </w:rPr>
        <w:t xml:space="preserve"> 03</w:t>
      </w:r>
      <w:r w:rsidR="006D7690">
        <w:rPr>
          <w:sz w:val="28"/>
          <w:szCs w:val="28"/>
        </w:rPr>
        <w:t>, 2.4.4.3172-14»</w:t>
      </w:r>
      <w:proofErr w:type="gramEnd"/>
    </w:p>
    <w:p w:rsidR="006D7690" w:rsidRPr="00672EF5" w:rsidRDefault="004F5B5F" w:rsidP="003C26B2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7690">
        <w:rPr>
          <w:sz w:val="28"/>
          <w:szCs w:val="28"/>
        </w:rPr>
        <w:t>Устав МУ ДО «БДЮСШ»</w:t>
      </w:r>
    </w:p>
    <w:p w:rsidR="00672EF5" w:rsidRPr="003C26B2" w:rsidRDefault="00056337" w:rsidP="003C26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A75F5" w:rsidRPr="007B719F">
        <w:rPr>
          <w:rFonts w:ascii="Times New Roman" w:hAnsi="Times New Roman" w:cs="Times New Roman"/>
          <w:b/>
          <w:sz w:val="28"/>
          <w:szCs w:val="28"/>
        </w:rPr>
        <w:t>3. Цели деятельности и предмет деятельности Учреждения</w:t>
      </w:r>
    </w:p>
    <w:p w:rsidR="00EA75F5" w:rsidRPr="00672EF5" w:rsidRDefault="00EA75F5" w:rsidP="00672E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</w:t>
      </w:r>
      <w:r w:rsidR="006D7690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 в области физической культуры и спорта</w:t>
      </w:r>
      <w:r w:rsidRPr="00672EF5">
        <w:rPr>
          <w:rFonts w:ascii="Times New Roman" w:hAnsi="Times New Roman" w:cs="Times New Roman"/>
          <w:sz w:val="28"/>
          <w:szCs w:val="28"/>
        </w:rPr>
        <w:t>.</w:t>
      </w:r>
    </w:p>
    <w:p w:rsidR="00EA75F5" w:rsidRDefault="00EA75F5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Целью деятельности Учреждения является осуществление образовательной деятельности по реализации дополнительных образовательных программ, направленных на, формирование и развитие спортивных способностей детей и взрослых</w:t>
      </w:r>
      <w:r w:rsidR="006D7690">
        <w:rPr>
          <w:rFonts w:ascii="Times New Roman" w:hAnsi="Times New Roman" w:cs="Times New Roman"/>
          <w:sz w:val="28"/>
          <w:szCs w:val="28"/>
        </w:rPr>
        <w:t>. У</w:t>
      </w:r>
      <w:r w:rsidRPr="00672EF5">
        <w:rPr>
          <w:rFonts w:ascii="Times New Roman" w:hAnsi="Times New Roman" w:cs="Times New Roman"/>
          <w:sz w:val="28"/>
          <w:szCs w:val="28"/>
        </w:rPr>
        <w:t>довлетворение их индивидуальных потребностей в интеллектуа</w:t>
      </w:r>
      <w:r w:rsidR="00A46F8D">
        <w:rPr>
          <w:rFonts w:ascii="Times New Roman" w:hAnsi="Times New Roman" w:cs="Times New Roman"/>
          <w:sz w:val="28"/>
          <w:szCs w:val="28"/>
        </w:rPr>
        <w:t>льном, нравственном</w:t>
      </w:r>
      <w:r w:rsidR="004F5B5F">
        <w:rPr>
          <w:rFonts w:ascii="Times New Roman" w:hAnsi="Times New Roman" w:cs="Times New Roman"/>
          <w:sz w:val="28"/>
          <w:szCs w:val="28"/>
        </w:rPr>
        <w:t xml:space="preserve"> и физическом</w:t>
      </w:r>
      <w:r w:rsidR="006D7690">
        <w:rPr>
          <w:rFonts w:ascii="Times New Roman" w:hAnsi="Times New Roman" w:cs="Times New Roman"/>
          <w:sz w:val="28"/>
          <w:szCs w:val="28"/>
        </w:rPr>
        <w:t xml:space="preserve"> совершенствовании, формировании</w:t>
      </w:r>
      <w:r w:rsidRPr="00672EF5">
        <w:rPr>
          <w:rFonts w:ascii="Times New Roman" w:hAnsi="Times New Roman" w:cs="Times New Roman"/>
          <w:sz w:val="28"/>
          <w:szCs w:val="28"/>
        </w:rPr>
        <w:t xml:space="preserve"> культуры здорового и безо</w:t>
      </w:r>
      <w:r w:rsidR="006D7690">
        <w:rPr>
          <w:rFonts w:ascii="Times New Roman" w:hAnsi="Times New Roman" w:cs="Times New Roman"/>
          <w:sz w:val="28"/>
          <w:szCs w:val="28"/>
        </w:rPr>
        <w:t>пасного образа жизни, укреплении</w:t>
      </w:r>
      <w:r w:rsidRPr="00672EF5">
        <w:rPr>
          <w:rFonts w:ascii="Times New Roman" w:hAnsi="Times New Roman" w:cs="Times New Roman"/>
          <w:sz w:val="28"/>
          <w:szCs w:val="28"/>
        </w:rPr>
        <w:t xml:space="preserve"> здоровья,</w:t>
      </w:r>
      <w:r w:rsidR="006D7690">
        <w:rPr>
          <w:rFonts w:ascii="Times New Roman" w:hAnsi="Times New Roman" w:cs="Times New Roman"/>
          <w:sz w:val="28"/>
          <w:szCs w:val="28"/>
        </w:rPr>
        <w:t xml:space="preserve"> организации свободного времени</w:t>
      </w:r>
      <w:r w:rsidRPr="00672EF5">
        <w:rPr>
          <w:rFonts w:ascii="Times New Roman" w:hAnsi="Times New Roman" w:cs="Times New Roman"/>
          <w:sz w:val="28"/>
          <w:szCs w:val="28"/>
        </w:rPr>
        <w:t>; р</w:t>
      </w:r>
      <w:r w:rsidR="006D7690">
        <w:rPr>
          <w:rFonts w:ascii="Times New Roman" w:hAnsi="Times New Roman" w:cs="Times New Roman"/>
          <w:color w:val="000000"/>
          <w:sz w:val="28"/>
          <w:szCs w:val="28"/>
        </w:rPr>
        <w:t>азвитии</w:t>
      </w:r>
      <w:r w:rsidRPr="00672EF5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физическо</w:t>
      </w:r>
      <w:r w:rsidR="006D7690">
        <w:rPr>
          <w:rFonts w:ascii="Times New Roman" w:hAnsi="Times New Roman" w:cs="Times New Roman"/>
          <w:color w:val="000000"/>
          <w:sz w:val="28"/>
          <w:szCs w:val="28"/>
        </w:rPr>
        <w:t>й культуры и спорта, организации</w:t>
      </w:r>
      <w:r w:rsidRPr="00672EF5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содержательного досуга.</w:t>
      </w:r>
      <w:r w:rsidR="006D7690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чувства гражданственности, патриотизма, любви к Родине.</w:t>
      </w:r>
    </w:p>
    <w:p w:rsidR="00EA75F5" w:rsidRPr="006D7690" w:rsidRDefault="006D7690" w:rsidP="006D76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адаптации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жизни в современном обществе и самоопределению в выборе профессии. </w:t>
      </w:r>
      <w:r w:rsidR="00EA75F5" w:rsidRPr="00672EF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обеспечивает </w:t>
      </w:r>
      <w:r w:rsidR="00A46F8D" w:rsidRPr="00672EF5">
        <w:rPr>
          <w:rFonts w:ascii="Times New Roman" w:hAnsi="Times New Roman" w:cs="Times New Roman"/>
          <w:sz w:val="28"/>
          <w:szCs w:val="28"/>
        </w:rPr>
        <w:t>выявление и поддержку детей,</w:t>
      </w:r>
      <w:r w:rsidR="00A46F8D">
        <w:rPr>
          <w:rFonts w:ascii="Times New Roman" w:hAnsi="Times New Roman" w:cs="Times New Roman"/>
          <w:sz w:val="28"/>
          <w:szCs w:val="28"/>
        </w:rPr>
        <w:t xml:space="preserve"> </w:t>
      </w:r>
      <w:r w:rsidR="00A46F8D" w:rsidRPr="00672EF5">
        <w:rPr>
          <w:rFonts w:ascii="Times New Roman" w:hAnsi="Times New Roman" w:cs="Times New Roman"/>
          <w:sz w:val="28"/>
          <w:szCs w:val="28"/>
        </w:rPr>
        <w:t xml:space="preserve">проявивших выдающиеся способности </w:t>
      </w:r>
      <w:r w:rsidR="00EA75F5" w:rsidRPr="00672EF5">
        <w:rPr>
          <w:rFonts w:ascii="Times New Roman" w:hAnsi="Times New Roman" w:cs="Times New Roman"/>
          <w:sz w:val="28"/>
          <w:szCs w:val="28"/>
        </w:rPr>
        <w:t>их адаптацию к жизни в обществе, профе</w:t>
      </w:r>
      <w:r w:rsidR="00A46F8D">
        <w:rPr>
          <w:rFonts w:ascii="Times New Roman" w:hAnsi="Times New Roman" w:cs="Times New Roman"/>
          <w:sz w:val="28"/>
          <w:szCs w:val="28"/>
        </w:rPr>
        <w:t>ссиональную ориентацию</w:t>
      </w:r>
      <w:r w:rsidR="00EA75F5" w:rsidRPr="00672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5F5" w:rsidRPr="00672EF5" w:rsidRDefault="00EA75F5" w:rsidP="004F5B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 xml:space="preserve">Для осуществления указанных целей Учреждение осуществляет </w:t>
      </w:r>
      <w:r w:rsidRPr="00672EF5">
        <w:rPr>
          <w:rFonts w:ascii="Times New Roman" w:hAnsi="Times New Roman" w:cs="Times New Roman"/>
          <w:sz w:val="28"/>
          <w:szCs w:val="28"/>
        </w:rPr>
        <w:lastRenderedPageBreak/>
        <w:t>следующие виды деятельности:</w:t>
      </w:r>
    </w:p>
    <w:p w:rsidR="00EA75F5" w:rsidRDefault="004F5B5F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5F5" w:rsidRPr="00672EF5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программ, дополнительных предпрофессиональных программ в области спорта;</w:t>
      </w:r>
    </w:p>
    <w:p w:rsidR="000614B0" w:rsidRDefault="000614B0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в области физической культуры и спорта включает в себя:</w:t>
      </w:r>
    </w:p>
    <w:p w:rsidR="000614B0" w:rsidRDefault="000614B0" w:rsidP="000614B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614B0" w:rsidRPr="00672EF5" w:rsidRDefault="000614B0" w:rsidP="005326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2)дополнительные предпрофессиональные программы в области физической культуры и спорта, которые направлены на отбор </w:t>
      </w:r>
      <w:r w:rsidR="00532698">
        <w:rPr>
          <w:rFonts w:ascii="Times New Roman" w:hAnsi="Times New Roman" w:cs="Times New Roman"/>
          <w:sz w:val="28"/>
          <w:szCs w:val="28"/>
        </w:rPr>
        <w:t>одаренных детей, создание условий для физического воспитания и физического развития, получение ими начальных знаний, умений, навыков в области физической культуры и спорта</w:t>
      </w:r>
      <w:r w:rsidR="004E0025">
        <w:rPr>
          <w:rFonts w:ascii="Times New Roman" w:hAnsi="Times New Roman" w:cs="Times New Roman"/>
          <w:sz w:val="28"/>
          <w:szCs w:val="28"/>
        </w:rPr>
        <w:t xml:space="preserve"> </w:t>
      </w:r>
      <w:r w:rsidR="00532698">
        <w:rPr>
          <w:rFonts w:ascii="Times New Roman" w:hAnsi="Times New Roman" w:cs="Times New Roman"/>
          <w:sz w:val="28"/>
          <w:szCs w:val="28"/>
        </w:rPr>
        <w:t>(в том числе избранного вида спорта) и подготовку к освоению этапов спортивной подготовки.</w:t>
      </w:r>
    </w:p>
    <w:p w:rsidR="00EA75F5" w:rsidRPr="00672EF5" w:rsidRDefault="004F5B5F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5F5" w:rsidRPr="00672EF5">
        <w:rPr>
          <w:rFonts w:ascii="Times New Roman" w:hAnsi="Times New Roman" w:cs="Times New Roman"/>
          <w:sz w:val="28"/>
          <w:szCs w:val="28"/>
        </w:rPr>
        <w:t>ведет консультационную, просветительскую деятельность, деятельность в сфере охраны здоровья граждан и иную</w:t>
      </w:r>
      <w:r w:rsidR="00507BD3">
        <w:rPr>
          <w:rFonts w:ascii="Times New Roman" w:hAnsi="Times New Roman" w:cs="Times New Roman"/>
          <w:sz w:val="28"/>
          <w:szCs w:val="28"/>
        </w:rPr>
        <w:t>,</w:t>
      </w:r>
      <w:r w:rsidR="00EA75F5" w:rsidRPr="00672EF5">
        <w:rPr>
          <w:rFonts w:ascii="Times New Roman" w:hAnsi="Times New Roman" w:cs="Times New Roman"/>
          <w:sz w:val="28"/>
          <w:szCs w:val="28"/>
        </w:rPr>
        <w:t xml:space="preserve"> не противоречащую целям создания образовательной организации деятельность, в том числе осуществляет организацию отдыха и оздоровления </w:t>
      </w:r>
      <w:r w:rsidR="00F148B8">
        <w:rPr>
          <w:rFonts w:ascii="Times New Roman" w:hAnsi="Times New Roman" w:cs="Times New Roman"/>
          <w:sz w:val="28"/>
          <w:szCs w:val="28"/>
        </w:rPr>
        <w:t>об</w:t>
      </w:r>
      <w:r w:rsidR="00EA75F5" w:rsidRPr="00672EF5">
        <w:rPr>
          <w:rFonts w:ascii="Times New Roman" w:hAnsi="Times New Roman" w:cs="Times New Roman"/>
          <w:sz w:val="28"/>
          <w:szCs w:val="28"/>
        </w:rPr>
        <w:t>уча</w:t>
      </w:r>
      <w:r w:rsidR="00F148B8">
        <w:rPr>
          <w:rFonts w:ascii="Times New Roman" w:hAnsi="Times New Roman" w:cs="Times New Roman"/>
          <w:sz w:val="28"/>
          <w:szCs w:val="28"/>
        </w:rPr>
        <w:t>ю</w:t>
      </w:r>
      <w:r w:rsidR="00EA75F5" w:rsidRPr="00672EF5">
        <w:rPr>
          <w:rFonts w:ascii="Times New Roman" w:hAnsi="Times New Roman" w:cs="Times New Roman"/>
          <w:sz w:val="28"/>
          <w:szCs w:val="28"/>
        </w:rPr>
        <w:t>щихся.</w:t>
      </w:r>
    </w:p>
    <w:p w:rsidR="00EA75F5" w:rsidRPr="00672EF5" w:rsidRDefault="004F5B5F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5F5" w:rsidRPr="00672EF5">
        <w:rPr>
          <w:rFonts w:ascii="Times New Roman" w:hAnsi="Times New Roman" w:cs="Times New Roman"/>
          <w:sz w:val="28"/>
          <w:szCs w:val="28"/>
        </w:rPr>
        <w:t>о</w:t>
      </w:r>
      <w:r w:rsidR="00F148B8">
        <w:rPr>
          <w:rFonts w:ascii="Times New Roman" w:hAnsi="Times New Roman" w:cs="Times New Roman"/>
          <w:sz w:val="28"/>
          <w:szCs w:val="28"/>
        </w:rPr>
        <w:t>рганизует и проводит</w:t>
      </w:r>
      <w:r w:rsidR="00507BD3">
        <w:rPr>
          <w:rFonts w:ascii="Times New Roman" w:hAnsi="Times New Roman" w:cs="Times New Roman"/>
          <w:sz w:val="28"/>
          <w:szCs w:val="28"/>
        </w:rPr>
        <w:t>, семинары, соревнования и други</w:t>
      </w:r>
      <w:r w:rsidR="00EA75F5" w:rsidRPr="00672EF5">
        <w:rPr>
          <w:rFonts w:ascii="Times New Roman" w:hAnsi="Times New Roman" w:cs="Times New Roman"/>
          <w:sz w:val="28"/>
          <w:szCs w:val="28"/>
        </w:rPr>
        <w:t>е мероприятия, необходимые для достижения целей, предусмотренных настоящим уставом;</w:t>
      </w:r>
    </w:p>
    <w:p w:rsidR="00EA75F5" w:rsidRPr="00672EF5" w:rsidRDefault="00841113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9D2">
        <w:rPr>
          <w:rFonts w:ascii="Times New Roman" w:hAnsi="Times New Roman" w:cs="Times New Roman"/>
          <w:sz w:val="28"/>
          <w:szCs w:val="28"/>
        </w:rPr>
        <w:t>осуществляет научно-методи</w:t>
      </w:r>
      <w:r w:rsidR="00EA75F5" w:rsidRPr="00672EF5">
        <w:rPr>
          <w:rFonts w:ascii="Times New Roman" w:hAnsi="Times New Roman" w:cs="Times New Roman"/>
          <w:sz w:val="28"/>
          <w:szCs w:val="28"/>
        </w:rPr>
        <w:t>ческую деятельность;</w:t>
      </w:r>
    </w:p>
    <w:p w:rsidR="00EA75F5" w:rsidRPr="00672EF5" w:rsidRDefault="00841113" w:rsidP="00672EF5">
      <w:pPr>
        <w:pStyle w:val="a5"/>
        <w:tabs>
          <w:tab w:val="left" w:pos="709"/>
          <w:tab w:val="left" w:pos="446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5F5" w:rsidRPr="00672EF5">
        <w:rPr>
          <w:sz w:val="28"/>
          <w:szCs w:val="28"/>
        </w:rPr>
        <w:t>изучает, обобщает и распространяет лучший педагогический опыт, внедряет новые педагогические технологии, предоставляет знания в соответствии с образовательными программами;</w:t>
      </w:r>
    </w:p>
    <w:p w:rsidR="00EA75F5" w:rsidRPr="00672EF5" w:rsidRDefault="004F5B5F" w:rsidP="00672EF5">
      <w:pPr>
        <w:pStyle w:val="a5"/>
        <w:tabs>
          <w:tab w:val="left" w:pos="709"/>
          <w:tab w:val="left" w:pos="446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5F5" w:rsidRPr="00672EF5">
        <w:rPr>
          <w:sz w:val="28"/>
          <w:szCs w:val="28"/>
        </w:rPr>
        <w:t>разрабатывает учебные планы и образовательные программы, оформляет наглядные пособия;</w:t>
      </w:r>
    </w:p>
    <w:p w:rsidR="00EA75F5" w:rsidRPr="00672EF5" w:rsidRDefault="004F5B5F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75F5" w:rsidRPr="00672EF5">
        <w:rPr>
          <w:rFonts w:ascii="Times New Roman" w:hAnsi="Times New Roman" w:cs="Times New Roman"/>
          <w:color w:val="000000"/>
          <w:sz w:val="28"/>
          <w:szCs w:val="28"/>
        </w:rPr>
        <w:t>организация оздоровительных мероприятий, секций, групп по укреплению здоровья;</w:t>
      </w:r>
    </w:p>
    <w:p w:rsidR="00EA75F5" w:rsidRPr="00672EF5" w:rsidRDefault="004F5B5F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5F5" w:rsidRPr="00672EF5">
        <w:rPr>
          <w:rFonts w:ascii="Times New Roman" w:hAnsi="Times New Roman" w:cs="Times New Roman"/>
          <w:sz w:val="28"/>
          <w:szCs w:val="28"/>
        </w:rPr>
        <w:t>организует содержательный досуг детей и молодежи с учетом их интересов, индивидуа</w:t>
      </w:r>
      <w:r w:rsidR="00507BD3">
        <w:rPr>
          <w:rFonts w:ascii="Times New Roman" w:hAnsi="Times New Roman" w:cs="Times New Roman"/>
          <w:sz w:val="28"/>
          <w:szCs w:val="28"/>
        </w:rPr>
        <w:t>льных и возрастных особенностей</w:t>
      </w:r>
      <w:r w:rsidR="00EA75F5" w:rsidRPr="00672EF5">
        <w:rPr>
          <w:rFonts w:ascii="Times New Roman" w:hAnsi="Times New Roman" w:cs="Times New Roman"/>
          <w:sz w:val="28"/>
          <w:szCs w:val="28"/>
        </w:rPr>
        <w:t xml:space="preserve"> развития, формирование навык</w:t>
      </w:r>
      <w:r w:rsidR="00507BD3">
        <w:rPr>
          <w:rFonts w:ascii="Times New Roman" w:hAnsi="Times New Roman" w:cs="Times New Roman"/>
          <w:sz w:val="28"/>
          <w:szCs w:val="28"/>
        </w:rPr>
        <w:t>ов спортивной деятельности, ознакомление с общекультурными ценностями</w:t>
      </w:r>
      <w:r w:rsidR="00257180">
        <w:rPr>
          <w:rFonts w:ascii="Times New Roman" w:hAnsi="Times New Roman" w:cs="Times New Roman"/>
          <w:sz w:val="28"/>
          <w:szCs w:val="28"/>
        </w:rPr>
        <w:t xml:space="preserve"> и культурно-историческим наследием</w:t>
      </w:r>
      <w:r w:rsidR="00EA75F5" w:rsidRPr="00672EF5">
        <w:rPr>
          <w:rFonts w:ascii="Times New Roman" w:hAnsi="Times New Roman" w:cs="Times New Roman"/>
          <w:sz w:val="28"/>
          <w:szCs w:val="28"/>
        </w:rPr>
        <w:t>;</w:t>
      </w:r>
    </w:p>
    <w:p w:rsidR="00EA75F5" w:rsidRPr="00672EF5" w:rsidRDefault="004F5B5F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5F5" w:rsidRPr="00672EF5">
        <w:rPr>
          <w:rFonts w:ascii="Times New Roman" w:hAnsi="Times New Roman" w:cs="Times New Roman"/>
          <w:sz w:val="28"/>
          <w:szCs w:val="28"/>
        </w:rPr>
        <w:t>открывает в установленном порядке спортивно-оздоровительный лагерь;</w:t>
      </w:r>
    </w:p>
    <w:p w:rsidR="00EA75F5" w:rsidRPr="00672EF5" w:rsidRDefault="004F5B5F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5F5" w:rsidRPr="00672EF5">
        <w:rPr>
          <w:rFonts w:ascii="Times New Roman" w:hAnsi="Times New Roman" w:cs="Times New Roman"/>
          <w:sz w:val="28"/>
          <w:szCs w:val="28"/>
        </w:rPr>
        <w:t>выявляет детей, находящихся в социально-опасном положении, принимает меры по их воспитанию</w:t>
      </w:r>
      <w:r w:rsidR="00257180">
        <w:rPr>
          <w:rFonts w:ascii="Times New Roman" w:hAnsi="Times New Roman" w:cs="Times New Roman"/>
          <w:sz w:val="28"/>
          <w:szCs w:val="28"/>
        </w:rPr>
        <w:t xml:space="preserve"> и поддержке</w:t>
      </w:r>
      <w:r w:rsidR="00EA75F5" w:rsidRPr="00672EF5">
        <w:rPr>
          <w:rFonts w:ascii="Times New Roman" w:hAnsi="Times New Roman" w:cs="Times New Roman"/>
          <w:sz w:val="28"/>
          <w:szCs w:val="28"/>
        </w:rPr>
        <w:t>;</w:t>
      </w:r>
    </w:p>
    <w:p w:rsidR="00EA75F5" w:rsidRPr="00672EF5" w:rsidRDefault="004F5B5F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57180">
        <w:rPr>
          <w:rFonts w:ascii="Times New Roman" w:hAnsi="Times New Roman" w:cs="Times New Roman"/>
          <w:sz w:val="28"/>
          <w:szCs w:val="28"/>
        </w:rPr>
        <w:t>обеспечивает участие</w:t>
      </w:r>
      <w:r w:rsidR="00EA377D">
        <w:rPr>
          <w:rFonts w:ascii="Times New Roman" w:hAnsi="Times New Roman" w:cs="Times New Roman"/>
          <w:sz w:val="28"/>
          <w:szCs w:val="28"/>
        </w:rPr>
        <w:t xml:space="preserve"> </w:t>
      </w:r>
      <w:r w:rsidR="00EA75F5" w:rsidRPr="00672EF5">
        <w:rPr>
          <w:rFonts w:ascii="Times New Roman" w:hAnsi="Times New Roman" w:cs="Times New Roman"/>
          <w:sz w:val="28"/>
          <w:szCs w:val="28"/>
        </w:rPr>
        <w:t>обучающихся в соревнованиях различного уровня (районных, краевых, региональных, российских, международных);</w:t>
      </w:r>
      <w:proofErr w:type="gramEnd"/>
    </w:p>
    <w:p w:rsidR="00841113" w:rsidRPr="00E04B36" w:rsidRDefault="00841113" w:rsidP="00E04B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5F5" w:rsidRPr="00672EF5">
        <w:rPr>
          <w:rFonts w:ascii="Times New Roman" w:hAnsi="Times New Roman" w:cs="Times New Roman"/>
          <w:sz w:val="28"/>
          <w:szCs w:val="28"/>
        </w:rPr>
        <w:t>осуществляет иные виды</w:t>
      </w:r>
      <w:r w:rsidR="00EA377D">
        <w:rPr>
          <w:rFonts w:ascii="Times New Roman" w:hAnsi="Times New Roman" w:cs="Times New Roman"/>
          <w:sz w:val="28"/>
          <w:szCs w:val="28"/>
        </w:rPr>
        <w:t xml:space="preserve"> деятельности, предусмотренные </w:t>
      </w:r>
      <w:r w:rsidR="00EA75F5" w:rsidRPr="00672EF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72EF5" w:rsidRDefault="00056337" w:rsidP="003C26B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72EF5" w:rsidRPr="007B719F">
        <w:rPr>
          <w:rFonts w:ascii="Times New Roman" w:hAnsi="Times New Roman" w:cs="Times New Roman"/>
          <w:b/>
          <w:sz w:val="28"/>
          <w:szCs w:val="28"/>
        </w:rPr>
        <w:t>4</w:t>
      </w:r>
      <w:r w:rsidR="00EA75F5" w:rsidRPr="007B719F">
        <w:rPr>
          <w:rFonts w:ascii="Times New Roman" w:hAnsi="Times New Roman" w:cs="Times New Roman"/>
          <w:b/>
          <w:sz w:val="28"/>
          <w:szCs w:val="28"/>
        </w:rPr>
        <w:t>. Оценка образовательной деятельности</w:t>
      </w:r>
    </w:p>
    <w:p w:rsidR="00E04B36" w:rsidRPr="003C26B2" w:rsidRDefault="00E04B36" w:rsidP="003C26B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20E" w:rsidRDefault="002A7475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Деятельность Учреждения направлена на создание условий для реализации дополнит</w:t>
      </w:r>
      <w:r w:rsidR="00532698">
        <w:rPr>
          <w:rFonts w:ascii="Times New Roman" w:hAnsi="Times New Roman" w:cs="Times New Roman"/>
          <w:sz w:val="28"/>
          <w:szCs w:val="28"/>
        </w:rPr>
        <w:t xml:space="preserve">ельных образовательных программ </w:t>
      </w:r>
      <w:r w:rsidR="009E520E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9E520E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 по культивируемым видам спорта с учетом федеральных стандартов спортивной подготовки.</w:t>
      </w:r>
      <w:r w:rsidRPr="00672EF5">
        <w:rPr>
          <w:rFonts w:ascii="Times New Roman" w:hAnsi="Times New Roman" w:cs="Times New Roman"/>
          <w:sz w:val="28"/>
          <w:szCs w:val="28"/>
        </w:rPr>
        <w:t xml:space="preserve"> </w:t>
      </w:r>
      <w:r w:rsidR="009E520E">
        <w:rPr>
          <w:rFonts w:ascii="Times New Roman" w:hAnsi="Times New Roman" w:cs="Times New Roman"/>
          <w:sz w:val="28"/>
          <w:szCs w:val="28"/>
        </w:rPr>
        <w:t>В 2018</w:t>
      </w:r>
      <w:r w:rsidR="00E439D2">
        <w:rPr>
          <w:rFonts w:ascii="Times New Roman" w:hAnsi="Times New Roman" w:cs="Times New Roman"/>
          <w:sz w:val="28"/>
          <w:szCs w:val="28"/>
        </w:rPr>
        <w:t xml:space="preserve"> году продолжается развитие</w:t>
      </w:r>
      <w:r w:rsidR="009E520E">
        <w:rPr>
          <w:rFonts w:ascii="Times New Roman" w:hAnsi="Times New Roman" w:cs="Times New Roman"/>
          <w:sz w:val="28"/>
          <w:szCs w:val="28"/>
        </w:rPr>
        <w:t xml:space="preserve"> по 6</w:t>
      </w:r>
      <w:r w:rsidR="00E439D2">
        <w:rPr>
          <w:rFonts w:ascii="Times New Roman" w:hAnsi="Times New Roman" w:cs="Times New Roman"/>
          <w:sz w:val="28"/>
          <w:szCs w:val="28"/>
        </w:rPr>
        <w:t xml:space="preserve"> видам спорта: волейбол, легкая атлетика, прыжки на батуте</w:t>
      </w:r>
      <w:r w:rsidR="009E520E">
        <w:rPr>
          <w:rFonts w:ascii="Times New Roman" w:hAnsi="Times New Roman" w:cs="Times New Roman"/>
          <w:sz w:val="28"/>
          <w:szCs w:val="28"/>
        </w:rPr>
        <w:t>, спортивная акробатика, футбол, кикбоксинга.</w:t>
      </w:r>
      <w:r w:rsidR="00E439D2">
        <w:rPr>
          <w:rFonts w:ascii="Times New Roman" w:hAnsi="Times New Roman" w:cs="Times New Roman"/>
          <w:sz w:val="28"/>
          <w:szCs w:val="28"/>
        </w:rPr>
        <w:t xml:space="preserve"> </w:t>
      </w:r>
      <w:r w:rsidRPr="00672EF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Учреждении осуществляется на русском языке. </w:t>
      </w:r>
    </w:p>
    <w:p w:rsidR="002A7475" w:rsidRDefault="009E520E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сентября 2018 года было открыто 26</w:t>
      </w:r>
      <w:r w:rsidR="008F60A4">
        <w:rPr>
          <w:rFonts w:ascii="Times New Roman" w:hAnsi="Times New Roman" w:cs="Times New Roman"/>
          <w:sz w:val="28"/>
          <w:szCs w:val="28"/>
        </w:rPr>
        <w:t xml:space="preserve"> групп с наполняемостью 440 человек.</w:t>
      </w:r>
    </w:p>
    <w:p w:rsidR="009E520E" w:rsidRDefault="005A3A21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учебных групп и объем учебно-тренировочной нагрузки по годам обучения определяется в соответствии с образовательной программой. Образовательная деятельность в ДЮСШ строит</w:t>
      </w:r>
      <w:r w:rsidR="009E520E">
        <w:rPr>
          <w:rFonts w:ascii="Times New Roman" w:hAnsi="Times New Roman" w:cs="Times New Roman"/>
          <w:sz w:val="28"/>
          <w:szCs w:val="28"/>
        </w:rPr>
        <w:t xml:space="preserve">ся на основании учебного плана, который составляется на 52 недели, количество часов в год соответствует этапу обучения.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9E520E">
        <w:rPr>
          <w:rFonts w:ascii="Times New Roman" w:hAnsi="Times New Roman" w:cs="Times New Roman"/>
          <w:sz w:val="28"/>
          <w:szCs w:val="28"/>
        </w:rPr>
        <w:t>регламентируется расписанием занятий. Учебное расписание соответствует санитарно-гигиеническим нормам. Спортивная подготовка многолетняя, круглогодичная.</w:t>
      </w:r>
    </w:p>
    <w:p w:rsidR="005A3A21" w:rsidRDefault="009E520E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включает в себя этапы обучения:</w:t>
      </w:r>
      <w:r w:rsidR="005A3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21" w:rsidRDefault="005A3A21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9CB">
        <w:rPr>
          <w:rFonts w:ascii="Times New Roman" w:hAnsi="Times New Roman" w:cs="Times New Roman"/>
          <w:sz w:val="28"/>
          <w:szCs w:val="28"/>
        </w:rPr>
        <w:t>спортивно-оздоровительный этап (весь период);</w:t>
      </w:r>
    </w:p>
    <w:p w:rsidR="005A3A21" w:rsidRDefault="005A3A21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начальной подготовки</w:t>
      </w:r>
      <w:r w:rsidR="000029CB">
        <w:rPr>
          <w:rFonts w:ascii="Times New Roman" w:hAnsi="Times New Roman" w:cs="Times New Roman"/>
          <w:sz w:val="28"/>
          <w:szCs w:val="28"/>
        </w:rPr>
        <w:t xml:space="preserve"> (3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A21" w:rsidRDefault="005A3A21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тренировочный (спортивная специализация</w:t>
      </w:r>
      <w:r w:rsidR="000029CB">
        <w:rPr>
          <w:rFonts w:ascii="Times New Roman" w:hAnsi="Times New Roman" w:cs="Times New Roman"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1CEC" w:rsidRPr="000029CB" w:rsidRDefault="00DF1CEC" w:rsidP="00DF1CEC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9CB">
        <w:rPr>
          <w:rFonts w:ascii="Times New Roman" w:hAnsi="Times New Roman" w:cs="Times New Roman"/>
          <w:b/>
          <w:sz w:val="28"/>
          <w:szCs w:val="28"/>
          <w:u w:val="single"/>
        </w:rPr>
        <w:t>Отделение волейбола</w:t>
      </w:r>
    </w:p>
    <w:p w:rsidR="00DF1CEC" w:rsidRPr="00672EF5" w:rsidRDefault="00DF1CEC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672EF5">
        <w:rPr>
          <w:rFonts w:ascii="Times New Roman" w:hAnsi="Times New Roman" w:cs="Times New Roman"/>
          <w:sz w:val="28"/>
          <w:szCs w:val="28"/>
        </w:rPr>
        <w:t>:</w:t>
      </w:r>
    </w:p>
    <w:p w:rsidR="00DF1CEC" w:rsidRPr="00672EF5" w:rsidRDefault="00DF1CEC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Тюков Юрий Александрович- 30 обучающихся (группы НП-3);</w:t>
      </w:r>
    </w:p>
    <w:p w:rsidR="00FF0BD2" w:rsidRPr="000029CB" w:rsidRDefault="00FF0BD2" w:rsidP="00FF0BD2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9CB">
        <w:rPr>
          <w:rFonts w:ascii="Times New Roman" w:hAnsi="Times New Roman" w:cs="Times New Roman"/>
          <w:b/>
          <w:sz w:val="28"/>
          <w:szCs w:val="28"/>
          <w:u w:val="single"/>
        </w:rPr>
        <w:t>Отделение легкой атлетики</w:t>
      </w:r>
    </w:p>
    <w:p w:rsidR="00FF0BD2" w:rsidRPr="00672EF5" w:rsidRDefault="00FF0BD2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Тренеры преподаватели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0BD2" w:rsidRPr="00672EF5" w:rsidRDefault="00FF0BD2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  <w:r w:rsidR="0054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- 20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(группа, УТ-2);</w:t>
      </w:r>
    </w:p>
    <w:p w:rsidR="00FF0BD2" w:rsidRDefault="00FF0BD2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Викторович</w:t>
      </w:r>
      <w:r w:rsidR="00543912">
        <w:rPr>
          <w:rFonts w:ascii="Times New Roman" w:hAnsi="Times New Roman" w:cs="Times New Roman"/>
          <w:sz w:val="28"/>
          <w:szCs w:val="28"/>
        </w:rPr>
        <w:t xml:space="preserve"> </w:t>
      </w:r>
      <w:r w:rsidR="000029CB">
        <w:rPr>
          <w:rFonts w:ascii="Times New Roman" w:hAnsi="Times New Roman" w:cs="Times New Roman"/>
          <w:sz w:val="28"/>
          <w:szCs w:val="28"/>
        </w:rPr>
        <w:t xml:space="preserve">- 70 </w:t>
      </w:r>
      <w:proofErr w:type="gramStart"/>
      <w:r w:rsidR="000029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29CB">
        <w:rPr>
          <w:rFonts w:ascii="Times New Roman" w:hAnsi="Times New Roman" w:cs="Times New Roman"/>
          <w:sz w:val="28"/>
          <w:szCs w:val="28"/>
        </w:rPr>
        <w:t xml:space="preserve"> (группы 2гр-СОГ,</w:t>
      </w:r>
      <w:r w:rsidR="006D6473">
        <w:rPr>
          <w:rFonts w:ascii="Times New Roman" w:hAnsi="Times New Roman" w:cs="Times New Roman"/>
          <w:sz w:val="28"/>
          <w:szCs w:val="28"/>
        </w:rPr>
        <w:t xml:space="preserve"> 2гр</w:t>
      </w:r>
      <w:r>
        <w:rPr>
          <w:rFonts w:ascii="Times New Roman" w:hAnsi="Times New Roman" w:cs="Times New Roman"/>
          <w:sz w:val="28"/>
          <w:szCs w:val="28"/>
        </w:rPr>
        <w:t xml:space="preserve"> НП-2).</w:t>
      </w:r>
    </w:p>
    <w:p w:rsidR="00543912" w:rsidRDefault="00543912" w:rsidP="0054391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9CB">
        <w:rPr>
          <w:rFonts w:ascii="Times New Roman" w:hAnsi="Times New Roman" w:cs="Times New Roman"/>
          <w:b/>
          <w:sz w:val="28"/>
          <w:szCs w:val="28"/>
          <w:u w:val="single"/>
        </w:rPr>
        <w:t>Отделение прыжки на батуте</w:t>
      </w:r>
    </w:p>
    <w:p w:rsidR="000029CB" w:rsidRPr="00672EF5" w:rsidRDefault="000029CB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Тренеры преподаватели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912" w:rsidRPr="00672EF5" w:rsidRDefault="000029CB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Алексеевна - 48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(группы НП-1</w:t>
      </w:r>
      <w:r w:rsidR="00543912">
        <w:rPr>
          <w:rFonts w:ascii="Times New Roman" w:hAnsi="Times New Roman" w:cs="Times New Roman"/>
          <w:sz w:val="28"/>
          <w:szCs w:val="28"/>
        </w:rPr>
        <w:t>,УТ-4);</w:t>
      </w:r>
    </w:p>
    <w:p w:rsidR="00543912" w:rsidRDefault="00543912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0029CB">
        <w:rPr>
          <w:rFonts w:ascii="Times New Roman" w:hAnsi="Times New Roman" w:cs="Times New Roman"/>
          <w:sz w:val="28"/>
          <w:szCs w:val="28"/>
        </w:rPr>
        <w:t>алюженич</w:t>
      </w:r>
      <w:proofErr w:type="spellEnd"/>
      <w:r w:rsidR="000029CB">
        <w:rPr>
          <w:rFonts w:ascii="Times New Roman" w:hAnsi="Times New Roman" w:cs="Times New Roman"/>
          <w:sz w:val="28"/>
          <w:szCs w:val="28"/>
        </w:rPr>
        <w:t xml:space="preserve"> Анастасия Олеговна - 60 </w:t>
      </w:r>
      <w:proofErr w:type="gramStart"/>
      <w:r w:rsidR="000029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2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(группы </w:t>
      </w:r>
      <w:r w:rsidR="000029CB">
        <w:rPr>
          <w:rFonts w:ascii="Times New Roman" w:hAnsi="Times New Roman" w:cs="Times New Roman"/>
          <w:sz w:val="28"/>
          <w:szCs w:val="28"/>
        </w:rPr>
        <w:t>СОГ, НП-3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10E5">
        <w:rPr>
          <w:rFonts w:ascii="Times New Roman" w:hAnsi="Times New Roman" w:cs="Times New Roman"/>
          <w:sz w:val="28"/>
          <w:szCs w:val="28"/>
        </w:rPr>
        <w:t xml:space="preserve"> </w:t>
      </w:r>
      <w:r w:rsidR="000029CB">
        <w:rPr>
          <w:rFonts w:ascii="Times New Roman" w:hAnsi="Times New Roman" w:cs="Times New Roman"/>
          <w:sz w:val="28"/>
          <w:szCs w:val="28"/>
        </w:rPr>
        <w:t>УТ-1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43912" w:rsidRPr="00672EF5" w:rsidRDefault="000029CB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Гигилошвили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Юрьевич - 65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912">
        <w:rPr>
          <w:rFonts w:ascii="Times New Roman" w:hAnsi="Times New Roman" w:cs="Times New Roman"/>
          <w:sz w:val="28"/>
          <w:szCs w:val="28"/>
        </w:rPr>
        <w:t xml:space="preserve">(группы </w:t>
      </w:r>
      <w:r>
        <w:rPr>
          <w:rFonts w:ascii="Times New Roman" w:hAnsi="Times New Roman" w:cs="Times New Roman"/>
          <w:sz w:val="28"/>
          <w:szCs w:val="28"/>
        </w:rPr>
        <w:t>СОГ,</w:t>
      </w:r>
      <w:r w:rsidR="004D10E5">
        <w:rPr>
          <w:rFonts w:ascii="Times New Roman" w:hAnsi="Times New Roman" w:cs="Times New Roman"/>
          <w:sz w:val="28"/>
          <w:szCs w:val="28"/>
        </w:rPr>
        <w:t xml:space="preserve"> 2гр</w:t>
      </w:r>
      <w:r w:rsidR="00543912">
        <w:rPr>
          <w:rFonts w:ascii="Times New Roman" w:hAnsi="Times New Roman" w:cs="Times New Roman"/>
          <w:sz w:val="28"/>
          <w:szCs w:val="28"/>
        </w:rPr>
        <w:t xml:space="preserve"> НП-3);</w:t>
      </w:r>
    </w:p>
    <w:p w:rsidR="00EA75F5" w:rsidRPr="000029CB" w:rsidRDefault="002A7475" w:rsidP="00DD68AD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9C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Отделение </w:t>
      </w:r>
      <w:r w:rsidR="008A141D" w:rsidRPr="000029CB">
        <w:rPr>
          <w:rFonts w:ascii="Times New Roman" w:hAnsi="Times New Roman" w:cs="Times New Roman"/>
          <w:b/>
          <w:sz w:val="28"/>
          <w:szCs w:val="28"/>
          <w:u w:val="single"/>
        </w:rPr>
        <w:t>спортивной акробатики</w:t>
      </w:r>
    </w:p>
    <w:p w:rsidR="002A7475" w:rsidRPr="00672EF5" w:rsidRDefault="00FF0BD2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2A7475" w:rsidRPr="00672EF5">
        <w:rPr>
          <w:rFonts w:ascii="Times New Roman" w:hAnsi="Times New Roman" w:cs="Times New Roman"/>
          <w:sz w:val="28"/>
          <w:szCs w:val="28"/>
        </w:rPr>
        <w:t>:</w:t>
      </w:r>
    </w:p>
    <w:p w:rsidR="00543912" w:rsidRPr="007E5C06" w:rsidRDefault="00FF0BD2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Мчедлишвили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 -39</w:t>
      </w:r>
      <w:r w:rsidR="00FF6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FF6A88">
        <w:rPr>
          <w:rFonts w:ascii="Times New Roman" w:hAnsi="Times New Roman" w:cs="Times New Roman"/>
          <w:sz w:val="28"/>
          <w:szCs w:val="28"/>
        </w:rPr>
        <w:t>уча</w:t>
      </w:r>
      <w:r w:rsidR="000029CB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0029CB">
        <w:rPr>
          <w:rFonts w:ascii="Times New Roman" w:hAnsi="Times New Roman" w:cs="Times New Roman"/>
          <w:sz w:val="28"/>
          <w:szCs w:val="28"/>
        </w:rPr>
        <w:t xml:space="preserve"> (группы СОГ</w:t>
      </w:r>
      <w:r w:rsidR="004D10E5">
        <w:rPr>
          <w:rFonts w:ascii="Times New Roman" w:hAnsi="Times New Roman" w:cs="Times New Roman"/>
          <w:sz w:val="28"/>
          <w:szCs w:val="28"/>
        </w:rPr>
        <w:t>,</w:t>
      </w:r>
      <w:r w:rsidR="004A3F20">
        <w:rPr>
          <w:rFonts w:ascii="Times New Roman" w:hAnsi="Times New Roman" w:cs="Times New Roman"/>
          <w:sz w:val="28"/>
          <w:szCs w:val="28"/>
        </w:rPr>
        <w:t xml:space="preserve"> </w:t>
      </w:r>
      <w:r w:rsidR="00543912">
        <w:rPr>
          <w:rFonts w:ascii="Times New Roman" w:hAnsi="Times New Roman" w:cs="Times New Roman"/>
          <w:sz w:val="28"/>
          <w:szCs w:val="28"/>
        </w:rPr>
        <w:t>УТ-4</w:t>
      </w:r>
      <w:r w:rsidR="004D10E5">
        <w:rPr>
          <w:rFonts w:ascii="Times New Roman" w:hAnsi="Times New Roman" w:cs="Times New Roman"/>
          <w:sz w:val="28"/>
          <w:szCs w:val="28"/>
        </w:rPr>
        <w:t>,</w:t>
      </w:r>
      <w:r w:rsidR="0054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УТ-5</w:t>
      </w:r>
      <w:r w:rsidR="004A3F20">
        <w:rPr>
          <w:rFonts w:ascii="Times New Roman" w:hAnsi="Times New Roman" w:cs="Times New Roman"/>
          <w:sz w:val="28"/>
          <w:szCs w:val="28"/>
        </w:rPr>
        <w:t>);</w:t>
      </w:r>
    </w:p>
    <w:p w:rsidR="00DD68AD" w:rsidRPr="000029CB" w:rsidRDefault="002A7475" w:rsidP="00DD68AD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9C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Отделение </w:t>
      </w:r>
      <w:r w:rsidR="00FF6A88" w:rsidRPr="000029CB">
        <w:rPr>
          <w:rFonts w:ascii="Times New Roman" w:hAnsi="Times New Roman" w:cs="Times New Roman"/>
          <w:b/>
          <w:sz w:val="28"/>
          <w:szCs w:val="28"/>
          <w:u w:val="single"/>
        </w:rPr>
        <w:t>футбола</w:t>
      </w:r>
    </w:p>
    <w:p w:rsidR="002A7475" w:rsidRPr="00672EF5" w:rsidRDefault="002A7475" w:rsidP="000029C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p w:rsidR="002A7475" w:rsidRPr="00672EF5" w:rsidRDefault="00FF6A88" w:rsidP="000029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Стефан</w:t>
      </w:r>
      <w:r w:rsidR="00FF0BD2">
        <w:rPr>
          <w:rFonts w:ascii="Times New Roman" w:hAnsi="Times New Roman" w:cs="Times New Roman"/>
          <w:sz w:val="28"/>
          <w:szCs w:val="28"/>
        </w:rPr>
        <w:t>ович</w:t>
      </w:r>
      <w:r w:rsidR="00543912">
        <w:rPr>
          <w:rFonts w:ascii="Times New Roman" w:hAnsi="Times New Roman" w:cs="Times New Roman"/>
          <w:sz w:val="28"/>
          <w:szCs w:val="28"/>
        </w:rPr>
        <w:t xml:space="preserve"> </w:t>
      </w:r>
      <w:r w:rsidR="000029CB">
        <w:rPr>
          <w:rFonts w:ascii="Times New Roman" w:hAnsi="Times New Roman" w:cs="Times New Roman"/>
          <w:sz w:val="28"/>
          <w:szCs w:val="28"/>
        </w:rPr>
        <w:t>- 53</w:t>
      </w:r>
      <w:r w:rsidR="00DD6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BD2">
        <w:rPr>
          <w:rFonts w:ascii="Times New Roman" w:hAnsi="Times New Roman" w:cs="Times New Roman"/>
          <w:sz w:val="28"/>
          <w:szCs w:val="28"/>
        </w:rPr>
        <w:t>об</w:t>
      </w:r>
      <w:r w:rsidR="00DD68AD">
        <w:rPr>
          <w:rFonts w:ascii="Times New Roman" w:hAnsi="Times New Roman" w:cs="Times New Roman"/>
          <w:sz w:val="28"/>
          <w:szCs w:val="28"/>
        </w:rPr>
        <w:t>уча</w:t>
      </w:r>
      <w:r w:rsidR="00FF0BD2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FF0BD2">
        <w:rPr>
          <w:rFonts w:ascii="Times New Roman" w:hAnsi="Times New Roman" w:cs="Times New Roman"/>
          <w:sz w:val="28"/>
          <w:szCs w:val="28"/>
        </w:rPr>
        <w:t xml:space="preserve"> (группы НП-1</w:t>
      </w:r>
      <w:r w:rsidR="00DD68AD">
        <w:rPr>
          <w:rFonts w:ascii="Times New Roman" w:hAnsi="Times New Roman" w:cs="Times New Roman"/>
          <w:sz w:val="28"/>
          <w:szCs w:val="28"/>
        </w:rPr>
        <w:t>,</w:t>
      </w:r>
      <w:r w:rsidR="000029CB">
        <w:rPr>
          <w:rFonts w:ascii="Times New Roman" w:hAnsi="Times New Roman" w:cs="Times New Roman"/>
          <w:sz w:val="28"/>
          <w:szCs w:val="28"/>
        </w:rPr>
        <w:t xml:space="preserve"> </w:t>
      </w:r>
      <w:r w:rsidR="00FF0BD2">
        <w:rPr>
          <w:rFonts w:ascii="Times New Roman" w:hAnsi="Times New Roman" w:cs="Times New Roman"/>
          <w:sz w:val="28"/>
          <w:szCs w:val="28"/>
        </w:rPr>
        <w:t>УТ-1</w:t>
      </w:r>
      <w:r>
        <w:rPr>
          <w:rFonts w:ascii="Times New Roman" w:hAnsi="Times New Roman" w:cs="Times New Roman"/>
          <w:sz w:val="28"/>
          <w:szCs w:val="28"/>
        </w:rPr>
        <w:t>, УТ-4</w:t>
      </w:r>
      <w:r w:rsidR="00DD68AD">
        <w:rPr>
          <w:rFonts w:ascii="Times New Roman" w:hAnsi="Times New Roman" w:cs="Times New Roman"/>
          <w:sz w:val="28"/>
          <w:szCs w:val="28"/>
        </w:rPr>
        <w:t>);</w:t>
      </w:r>
    </w:p>
    <w:p w:rsidR="00841113" w:rsidRPr="00E04B36" w:rsidRDefault="00543912" w:rsidP="00E04B3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Виктор Николаевич -</w:t>
      </w:r>
      <w:r w:rsidR="002C5B4F">
        <w:rPr>
          <w:rFonts w:ascii="Times New Roman" w:hAnsi="Times New Roman" w:cs="Times New Roman"/>
          <w:sz w:val="28"/>
          <w:szCs w:val="28"/>
        </w:rPr>
        <w:t>1</w:t>
      </w:r>
      <w:r w:rsidR="003B612E">
        <w:rPr>
          <w:rFonts w:ascii="Times New Roman" w:hAnsi="Times New Roman" w:cs="Times New Roman"/>
          <w:sz w:val="28"/>
          <w:szCs w:val="28"/>
        </w:rPr>
        <w:t>5</w:t>
      </w:r>
      <w:r w:rsidR="002C5B4F">
        <w:rPr>
          <w:rFonts w:ascii="Times New Roman" w:hAnsi="Times New Roman" w:cs="Times New Roman"/>
          <w:sz w:val="28"/>
          <w:szCs w:val="28"/>
        </w:rPr>
        <w:t xml:space="preserve"> </w:t>
      </w:r>
      <w:r w:rsidR="003B612E">
        <w:rPr>
          <w:rFonts w:ascii="Times New Roman" w:hAnsi="Times New Roman" w:cs="Times New Roman"/>
          <w:sz w:val="28"/>
          <w:szCs w:val="28"/>
        </w:rPr>
        <w:t>об</w:t>
      </w:r>
      <w:r w:rsidR="002C5B4F">
        <w:rPr>
          <w:rFonts w:ascii="Times New Roman" w:hAnsi="Times New Roman" w:cs="Times New Roman"/>
          <w:sz w:val="28"/>
          <w:szCs w:val="28"/>
        </w:rPr>
        <w:t>уча</w:t>
      </w:r>
      <w:r w:rsidR="003B612E">
        <w:rPr>
          <w:rFonts w:ascii="Times New Roman" w:hAnsi="Times New Roman" w:cs="Times New Roman"/>
          <w:sz w:val="28"/>
          <w:szCs w:val="28"/>
        </w:rPr>
        <w:t>ю</w:t>
      </w:r>
      <w:r w:rsidR="000029CB">
        <w:rPr>
          <w:rFonts w:ascii="Times New Roman" w:hAnsi="Times New Roman" w:cs="Times New Roman"/>
          <w:sz w:val="28"/>
          <w:szCs w:val="28"/>
        </w:rPr>
        <w:t>щихся (группы СОГ</w:t>
      </w:r>
      <w:r w:rsidR="002C5B4F">
        <w:rPr>
          <w:rFonts w:ascii="Times New Roman" w:hAnsi="Times New Roman" w:cs="Times New Roman"/>
          <w:sz w:val="28"/>
          <w:szCs w:val="28"/>
        </w:rPr>
        <w:t>).</w:t>
      </w:r>
      <w:r w:rsidR="003C2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15D" w:rsidRDefault="002A515D" w:rsidP="002A515D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9C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кикбоксинг</w:t>
      </w:r>
      <w:r w:rsidRPr="000029C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E04B36" w:rsidRDefault="00E04B36" w:rsidP="002A515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A515D" w:rsidRDefault="002A515D" w:rsidP="002A515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A51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ренер-преподаватель:</w:t>
      </w:r>
    </w:p>
    <w:p w:rsidR="002A515D" w:rsidRPr="002A515D" w:rsidRDefault="002A515D" w:rsidP="002A515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 – 40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(группы СОГ, НП-2);</w:t>
      </w:r>
    </w:p>
    <w:p w:rsidR="00B033BF" w:rsidRDefault="00B033BF" w:rsidP="0084111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2A51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ДО «БДЮСШ» посещает 440 обучающихся </w:t>
      </w:r>
      <w:r w:rsidR="002C2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A515D">
        <w:rPr>
          <w:rFonts w:ascii="Times New Roman" w:hAnsi="Times New Roman" w:cs="Times New Roman"/>
          <w:sz w:val="28"/>
          <w:szCs w:val="28"/>
        </w:rPr>
        <w:t>из них – 19 групп начальной подготовки, 7 групп тренировочных.</w:t>
      </w:r>
    </w:p>
    <w:p w:rsidR="002A515D" w:rsidRDefault="002A515D" w:rsidP="0084111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средством повышения педагогического мастерства тренеров преподавателей, связующим в единое целое всю систему работы в</w:t>
      </w:r>
      <w:r w:rsidR="00CB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школе, является методическая работа. С внедрением новых федеральных стандартов и профессиональных стандартов роль методической работы </w:t>
      </w:r>
      <w:r w:rsidR="00CB46C9">
        <w:rPr>
          <w:rFonts w:ascii="Times New Roman" w:hAnsi="Times New Roman" w:cs="Times New Roman"/>
          <w:sz w:val="28"/>
          <w:szCs w:val="28"/>
        </w:rPr>
        <w:t>в школе возрастает. Это основной вид образовательной деятельности, направленный на повышение компетентности и профессионального мастерства каждого тренера-преподавателя, и представляющий собой совокупность мероприятий, проводимых администрацией школы и тренерами-преподавателями в целях овладения методами и приемами учебно-воспитательной работы, творческого применения их на учебно-тренировочных занятиях. Поиска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CB46C9" w:rsidRDefault="00CB46C9" w:rsidP="00B9037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место в учебно-воспитательном процессе отводится летней спортивно-оздоровительной работе, цел</w:t>
      </w:r>
      <w:r w:rsidR="009A4B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 которой является</w:t>
      </w:r>
      <w:r w:rsidR="009A4BB7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сохранения и укрепления здоровья обучающихся, и решаются задачи не только организация полезного и содержательного досуга детей в период летних каникул, но и повышение двигательной нагрузки, и сплочения детского коллектива. В период летних каникул на базе МУ ДО «БДЮСШ» организован спортивно-оздоровительный лагерь «Олимпиец». 56 обучающихся в 2 потока (1 поток – 30 человек, 2 поток – 26 человек) отдыхали и повышали свое спортивное мастерство в пришкольном спортивно</w:t>
      </w:r>
      <w:r w:rsidR="00F70455">
        <w:rPr>
          <w:rFonts w:ascii="Times New Roman" w:hAnsi="Times New Roman" w:cs="Times New Roman"/>
          <w:sz w:val="28"/>
          <w:szCs w:val="28"/>
        </w:rPr>
        <w:t>-о</w:t>
      </w:r>
      <w:r w:rsidR="009A4BB7">
        <w:rPr>
          <w:rFonts w:ascii="Times New Roman" w:hAnsi="Times New Roman" w:cs="Times New Roman"/>
          <w:sz w:val="28"/>
          <w:szCs w:val="28"/>
        </w:rPr>
        <w:t xml:space="preserve">здоровительном лагере «Олимпиец» </w:t>
      </w:r>
      <w:r w:rsidR="00F70455">
        <w:rPr>
          <w:rFonts w:ascii="Times New Roman" w:hAnsi="Times New Roman" w:cs="Times New Roman"/>
          <w:sz w:val="28"/>
          <w:szCs w:val="28"/>
        </w:rPr>
        <w:t>с хорошо организованным досугом и питанием.</w:t>
      </w:r>
    </w:p>
    <w:p w:rsidR="00841113" w:rsidRDefault="00841113" w:rsidP="00351F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7CE" w:rsidRDefault="00351F75" w:rsidP="00351F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5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ОКАЗАТЕЛИ ДЕЯТЕЛЬНОСТИ</w:t>
      </w:r>
      <w:r w:rsidRPr="00F70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B36">
        <w:rPr>
          <w:rFonts w:ascii="Times New Roman" w:hAnsi="Times New Roman" w:cs="Times New Roman"/>
          <w:b/>
          <w:sz w:val="28"/>
          <w:szCs w:val="28"/>
        </w:rPr>
        <w:t xml:space="preserve">МУ ДО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70455">
        <w:rPr>
          <w:rFonts w:ascii="Times New Roman" w:hAnsi="Times New Roman" w:cs="Times New Roman"/>
          <w:b/>
          <w:sz w:val="28"/>
          <w:szCs w:val="28"/>
        </w:rPr>
        <w:t>БДЮСШ</w:t>
      </w:r>
      <w:r>
        <w:rPr>
          <w:rFonts w:ascii="Times New Roman" w:hAnsi="Times New Roman" w:cs="Times New Roman"/>
          <w:b/>
          <w:sz w:val="28"/>
          <w:szCs w:val="28"/>
        </w:rPr>
        <w:t>» ЗА 2018 ГОД</w:t>
      </w:r>
    </w:p>
    <w:p w:rsidR="00351F75" w:rsidRPr="00351F75" w:rsidRDefault="00351F75" w:rsidP="00351F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9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7715"/>
        <w:gridCol w:w="1285"/>
      </w:tblGrid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35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9"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учащихся, в том числе: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51F75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(3-7 лет)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51F75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младшего школьного возраста (7-11 лет)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51F75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среднего школьного возраста (11-15 лет)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51F75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старшего школьного возраста (15-17 лет)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51F75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51F75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51F75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51F75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51F75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51F75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1.6.1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B5D3F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1.6.2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B5D3F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1.6.3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B5D3F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1.6.4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B5D3F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B7B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B5D3F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3B5D3F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CB7B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B7B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1.8.3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B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3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1.8.4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9E33BD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7B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1.8.5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B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CB7B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CB7B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CB7B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1.9.3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7B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1.9.4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B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1.9.5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B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297864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1.17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B7B60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Pr="00B95DBF" w:rsidRDefault="00C10D48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D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Pr="00B621C5" w:rsidRDefault="00C267CE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Pr="00B621C5" w:rsidRDefault="00C10D48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67CE" w:rsidTr="00B95DBF">
        <w:trPr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C2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CE" w:rsidRDefault="00C267CE" w:rsidP="0084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70455" w:rsidRDefault="00F70455" w:rsidP="0025718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180" w:rsidRPr="00B95DBF" w:rsidRDefault="00B90374" w:rsidP="0025718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DBF">
        <w:rPr>
          <w:rFonts w:ascii="Times New Roman" w:hAnsi="Times New Roman" w:cs="Times New Roman"/>
          <w:sz w:val="28"/>
          <w:szCs w:val="28"/>
        </w:rPr>
        <w:t xml:space="preserve">Соревновательная деятельность является </w:t>
      </w:r>
      <w:r w:rsidR="00257180" w:rsidRPr="00B95DBF">
        <w:rPr>
          <w:rFonts w:ascii="Times New Roman" w:hAnsi="Times New Roman" w:cs="Times New Roman"/>
          <w:sz w:val="28"/>
          <w:szCs w:val="28"/>
        </w:rPr>
        <w:t xml:space="preserve">важной </w:t>
      </w:r>
      <w:r w:rsidRPr="00B95DBF">
        <w:rPr>
          <w:rFonts w:ascii="Times New Roman" w:hAnsi="Times New Roman" w:cs="Times New Roman"/>
          <w:sz w:val="28"/>
          <w:szCs w:val="28"/>
        </w:rPr>
        <w:t>составной частью учебно-тренировочного процесса и проводится в соответствии с календарем спорти</w:t>
      </w:r>
      <w:r w:rsidR="00257180" w:rsidRPr="00B95DBF">
        <w:rPr>
          <w:rFonts w:ascii="Times New Roman" w:hAnsi="Times New Roman" w:cs="Times New Roman"/>
          <w:sz w:val="28"/>
          <w:szCs w:val="28"/>
        </w:rPr>
        <w:t>вно-массовых мероприятий на год,</w:t>
      </w:r>
      <w:r w:rsidRPr="00B95DBF">
        <w:rPr>
          <w:rFonts w:ascii="Times New Roman" w:hAnsi="Times New Roman" w:cs="Times New Roman"/>
          <w:sz w:val="28"/>
          <w:szCs w:val="28"/>
        </w:rPr>
        <w:t xml:space="preserve"> </w:t>
      </w:r>
      <w:r w:rsidR="00257180" w:rsidRPr="00B95DBF">
        <w:rPr>
          <w:rFonts w:ascii="Times New Roman" w:hAnsi="Times New Roman" w:cs="Times New Roman"/>
          <w:sz w:val="28"/>
          <w:szCs w:val="28"/>
        </w:rPr>
        <w:t>я</w:t>
      </w:r>
      <w:r w:rsidR="00D53D84" w:rsidRPr="00B95DBF">
        <w:rPr>
          <w:rFonts w:ascii="Times New Roman" w:hAnsi="Times New Roman" w:cs="Times New Roman"/>
          <w:sz w:val="28"/>
          <w:szCs w:val="28"/>
        </w:rPr>
        <w:t>вл</w:t>
      </w:r>
      <w:r w:rsidR="00257180" w:rsidRPr="00B95DBF">
        <w:rPr>
          <w:rFonts w:ascii="Times New Roman" w:hAnsi="Times New Roman" w:cs="Times New Roman"/>
          <w:sz w:val="28"/>
          <w:szCs w:val="28"/>
        </w:rPr>
        <w:t>яе</w:t>
      </w:r>
      <w:r w:rsidR="00D53D84" w:rsidRPr="00B95DBF">
        <w:rPr>
          <w:rFonts w:ascii="Times New Roman" w:hAnsi="Times New Roman" w:cs="Times New Roman"/>
          <w:sz w:val="28"/>
          <w:szCs w:val="28"/>
        </w:rPr>
        <w:t>тся средством контроля</w:t>
      </w:r>
      <w:r w:rsidR="004D10E5" w:rsidRPr="00B95DBF">
        <w:rPr>
          <w:rFonts w:ascii="Times New Roman" w:hAnsi="Times New Roman" w:cs="Times New Roman"/>
          <w:sz w:val="28"/>
          <w:szCs w:val="28"/>
        </w:rPr>
        <w:t>,</w:t>
      </w:r>
      <w:r w:rsidR="00D53D84" w:rsidRPr="00B95DBF">
        <w:rPr>
          <w:rFonts w:ascii="Times New Roman" w:hAnsi="Times New Roman" w:cs="Times New Roman"/>
          <w:sz w:val="28"/>
          <w:szCs w:val="28"/>
        </w:rPr>
        <w:t xml:space="preserve"> за успешностью учебно-тренировочной и воспитательной работы в целом. </w:t>
      </w:r>
      <w:r w:rsidR="00257180" w:rsidRPr="00B95DBF">
        <w:rPr>
          <w:rFonts w:ascii="Times New Roman" w:hAnsi="Times New Roman" w:cs="Times New Roman"/>
          <w:sz w:val="28"/>
          <w:szCs w:val="28"/>
        </w:rPr>
        <w:t>Соревнования</w:t>
      </w:r>
      <w:r w:rsidR="00D53D84" w:rsidRPr="00B95DBF">
        <w:rPr>
          <w:rFonts w:ascii="Times New Roman" w:hAnsi="Times New Roman" w:cs="Times New Roman"/>
          <w:sz w:val="28"/>
          <w:szCs w:val="28"/>
        </w:rPr>
        <w:t xml:space="preserve"> дают возможность тренеру проследить динамику развития как физических, так и личнос</w:t>
      </w:r>
      <w:r w:rsidR="00257180" w:rsidRPr="00B95DBF">
        <w:rPr>
          <w:rFonts w:ascii="Times New Roman" w:hAnsi="Times New Roman" w:cs="Times New Roman"/>
          <w:sz w:val="28"/>
          <w:szCs w:val="28"/>
        </w:rPr>
        <w:t>тных качеств у юных спортсменов, помогает формированию</w:t>
      </w:r>
      <w:r w:rsidR="00D53D84" w:rsidRPr="00B95DBF">
        <w:rPr>
          <w:rFonts w:ascii="Times New Roman" w:hAnsi="Times New Roman" w:cs="Times New Roman"/>
          <w:sz w:val="28"/>
          <w:szCs w:val="28"/>
        </w:rPr>
        <w:t xml:space="preserve"> морально-волевых качеств у обучающихся. </w:t>
      </w:r>
    </w:p>
    <w:p w:rsidR="002C2B46" w:rsidRPr="00B95DBF" w:rsidRDefault="00A85268" w:rsidP="002C2B4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DBF">
        <w:rPr>
          <w:rFonts w:ascii="Times New Roman" w:hAnsi="Times New Roman"/>
          <w:b/>
          <w:sz w:val="28"/>
          <w:szCs w:val="28"/>
        </w:rPr>
        <w:t>Спортивно-массовая работа</w:t>
      </w:r>
    </w:p>
    <w:p w:rsidR="00257180" w:rsidRPr="00B95DBF" w:rsidRDefault="002C2B46" w:rsidP="00F704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спортивно массовой работы вытекает из целей школы и ее возрастающей деятельности </w:t>
      </w:r>
      <w:r w:rsidR="00F70455" w:rsidRPr="00B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социума.</w:t>
      </w:r>
    </w:p>
    <w:p w:rsidR="00543912" w:rsidRPr="004D2AC3" w:rsidRDefault="00A85268" w:rsidP="004D2A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 - массовая работа является продолжением тренировочного процесса и тесно связана с ним</w:t>
      </w:r>
      <w:r w:rsidR="00B95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B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здесь показываются спортивные результаты, которые яв</w:t>
      </w:r>
      <w:r w:rsidR="00944B53" w:rsidRPr="00B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итогом всей работы школы.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113" w:rsidRDefault="00841113" w:rsidP="002C5B4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9F" w:rsidRPr="00023DDF" w:rsidRDefault="00056337" w:rsidP="002C5B4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72EF5" w:rsidRPr="007B719F">
        <w:rPr>
          <w:rFonts w:ascii="Times New Roman" w:hAnsi="Times New Roman" w:cs="Times New Roman"/>
          <w:b/>
          <w:sz w:val="28"/>
          <w:szCs w:val="28"/>
        </w:rPr>
        <w:t>5</w:t>
      </w:r>
      <w:r w:rsidR="002A7475" w:rsidRPr="007B719F">
        <w:rPr>
          <w:rFonts w:ascii="Times New Roman" w:hAnsi="Times New Roman" w:cs="Times New Roman"/>
          <w:b/>
          <w:sz w:val="28"/>
          <w:szCs w:val="28"/>
        </w:rPr>
        <w:t>. Оценка системы управления Учреждения</w:t>
      </w:r>
    </w:p>
    <w:p w:rsidR="002A7475" w:rsidRPr="00023DDF" w:rsidRDefault="007B719F" w:rsidP="005C387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46F8D">
        <w:rPr>
          <w:rFonts w:ascii="Times New Roman" w:hAnsi="Times New Roman" w:cs="Times New Roman"/>
          <w:b/>
          <w:sz w:val="28"/>
          <w:szCs w:val="28"/>
        </w:rPr>
        <w:t>Д</w:t>
      </w:r>
      <w:r w:rsidR="002A4175" w:rsidRPr="00A46F8D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  <w:r w:rsidR="002A417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A4175" w:rsidRPr="002A4175">
        <w:rPr>
          <w:rFonts w:ascii="Times New Roman" w:hAnsi="Times New Roman" w:cs="Times New Roman"/>
          <w:sz w:val="28"/>
          <w:szCs w:val="28"/>
        </w:rPr>
        <w:t>Харичкина</w:t>
      </w:r>
      <w:proofErr w:type="spellEnd"/>
      <w:r w:rsidR="002A4175" w:rsidRPr="002A4175">
        <w:rPr>
          <w:rFonts w:ascii="Times New Roman" w:hAnsi="Times New Roman" w:cs="Times New Roman"/>
          <w:sz w:val="28"/>
          <w:szCs w:val="28"/>
        </w:rPr>
        <w:t xml:space="preserve"> Надежда</w:t>
      </w:r>
      <w:r w:rsidR="002A7475" w:rsidRPr="00023DDF">
        <w:rPr>
          <w:rFonts w:ascii="Times New Roman" w:hAnsi="Times New Roman" w:cs="Times New Roman"/>
          <w:sz w:val="28"/>
          <w:szCs w:val="28"/>
        </w:rPr>
        <w:t xml:space="preserve"> Анатольевна, образование</w:t>
      </w:r>
      <w:r w:rsidRPr="00023DDF">
        <w:rPr>
          <w:rFonts w:ascii="Times New Roman" w:hAnsi="Times New Roman" w:cs="Times New Roman"/>
          <w:sz w:val="28"/>
          <w:szCs w:val="28"/>
        </w:rPr>
        <w:t xml:space="preserve"> </w:t>
      </w:r>
      <w:r w:rsidR="002A7475" w:rsidRPr="00023DDF">
        <w:rPr>
          <w:rFonts w:ascii="Times New Roman" w:hAnsi="Times New Roman" w:cs="Times New Roman"/>
          <w:sz w:val="28"/>
          <w:szCs w:val="28"/>
        </w:rPr>
        <w:t>- высшее.</w:t>
      </w:r>
    </w:p>
    <w:p w:rsidR="002A7475" w:rsidRPr="00023DDF" w:rsidRDefault="002A7475" w:rsidP="005C387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F8D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Pr="00023DDF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</w:t>
      </w:r>
      <w:r w:rsidR="00F34CB8" w:rsidRPr="00023DDF">
        <w:rPr>
          <w:rFonts w:ascii="Times New Roman" w:hAnsi="Times New Roman" w:cs="Times New Roman"/>
          <w:sz w:val="28"/>
          <w:szCs w:val="28"/>
        </w:rPr>
        <w:t>е -</w:t>
      </w:r>
      <w:r w:rsidR="002A4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75">
        <w:rPr>
          <w:rFonts w:ascii="Times New Roman" w:hAnsi="Times New Roman" w:cs="Times New Roman"/>
          <w:sz w:val="28"/>
          <w:szCs w:val="28"/>
        </w:rPr>
        <w:t>Шукшова</w:t>
      </w:r>
      <w:proofErr w:type="spellEnd"/>
      <w:r w:rsidR="002A4175">
        <w:rPr>
          <w:rFonts w:ascii="Times New Roman" w:hAnsi="Times New Roman" w:cs="Times New Roman"/>
          <w:sz w:val="28"/>
          <w:szCs w:val="28"/>
        </w:rPr>
        <w:t xml:space="preserve"> Наталья Алексеев</w:t>
      </w:r>
      <w:r w:rsidRPr="00023DDF">
        <w:rPr>
          <w:rFonts w:ascii="Times New Roman" w:hAnsi="Times New Roman" w:cs="Times New Roman"/>
          <w:sz w:val="28"/>
          <w:szCs w:val="28"/>
        </w:rPr>
        <w:t>на, образовани</w:t>
      </w:r>
      <w:r w:rsidR="005B0036" w:rsidRPr="00023DDF">
        <w:rPr>
          <w:rFonts w:ascii="Times New Roman" w:hAnsi="Times New Roman" w:cs="Times New Roman"/>
          <w:sz w:val="28"/>
          <w:szCs w:val="28"/>
        </w:rPr>
        <w:t>е -</w:t>
      </w:r>
      <w:r w:rsidRPr="00023DDF">
        <w:rPr>
          <w:rFonts w:ascii="Times New Roman" w:hAnsi="Times New Roman" w:cs="Times New Roman"/>
          <w:sz w:val="28"/>
          <w:szCs w:val="28"/>
        </w:rPr>
        <w:t xml:space="preserve"> высшее.</w:t>
      </w:r>
    </w:p>
    <w:p w:rsidR="00672EF5" w:rsidRPr="00023DDF" w:rsidRDefault="00672EF5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Учреждении формируются коллегиальные органы управления, к которым относятся: </w:t>
      </w:r>
    </w:p>
    <w:p w:rsidR="00672EF5" w:rsidRPr="00023DDF" w:rsidRDefault="00672EF5" w:rsidP="00E805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общее собрание трудового коллектива Учреждения;</w:t>
      </w:r>
    </w:p>
    <w:p w:rsidR="00672EF5" w:rsidRPr="00023DDF" w:rsidRDefault="00672EF5" w:rsidP="00E805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672EF5" w:rsidRPr="00023DDF" w:rsidRDefault="00672EF5" w:rsidP="00E805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 xml:space="preserve">- </w:t>
      </w:r>
      <w:r w:rsidR="002C5B4F">
        <w:rPr>
          <w:rFonts w:ascii="Times New Roman" w:hAnsi="Times New Roman" w:cs="Times New Roman"/>
          <w:sz w:val="28"/>
          <w:szCs w:val="28"/>
        </w:rPr>
        <w:t>тренерско-</w:t>
      </w:r>
      <w:r w:rsidRPr="00023DDF"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2E5169" w:rsidRPr="00023DDF">
        <w:rPr>
          <w:rFonts w:ascii="Times New Roman" w:hAnsi="Times New Roman" w:cs="Times New Roman"/>
          <w:sz w:val="28"/>
          <w:szCs w:val="28"/>
        </w:rPr>
        <w:t>.</w:t>
      </w:r>
    </w:p>
    <w:p w:rsidR="002E5169" w:rsidRPr="00B95DBF" w:rsidRDefault="002E5169" w:rsidP="00E80542">
      <w:pPr>
        <w:pStyle w:val="aa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BF">
        <w:rPr>
          <w:rFonts w:ascii="Times New Roman" w:hAnsi="Times New Roman" w:cs="Times New Roman"/>
          <w:b/>
          <w:sz w:val="28"/>
          <w:szCs w:val="28"/>
        </w:rPr>
        <w:t>Общее собрание трудового коллектива Учреждения:</w:t>
      </w:r>
    </w:p>
    <w:p w:rsidR="002E5169" w:rsidRPr="00023DDF" w:rsidRDefault="002E5169" w:rsidP="00023DDF">
      <w:pPr>
        <w:pStyle w:val="a5"/>
        <w:autoSpaceDE w:val="0"/>
        <w:autoSpaceDN w:val="0"/>
        <w:ind w:left="0"/>
        <w:contextualSpacing/>
        <w:jc w:val="both"/>
        <w:rPr>
          <w:sz w:val="28"/>
          <w:szCs w:val="28"/>
        </w:rPr>
      </w:pPr>
      <w:r w:rsidRPr="00023DDF">
        <w:rPr>
          <w:sz w:val="28"/>
          <w:szCs w:val="28"/>
        </w:rPr>
        <w:t>- утверждает основные направления деятельности Учреждения;</w:t>
      </w:r>
    </w:p>
    <w:p w:rsidR="002E5169" w:rsidRPr="00023DDF" w:rsidRDefault="004B1FFB" w:rsidP="00E80542">
      <w:pPr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169" w:rsidRPr="00023DDF">
        <w:rPr>
          <w:rFonts w:ascii="Times New Roman" w:hAnsi="Times New Roman" w:cs="Times New Roman"/>
          <w:sz w:val="28"/>
          <w:szCs w:val="28"/>
        </w:rPr>
        <w:t>представляет и защищает права и интересы членов трудового коллектива по социально-трудовым вопросам в со</w:t>
      </w:r>
      <w:r w:rsidR="00E80542">
        <w:rPr>
          <w:rFonts w:ascii="Times New Roman" w:hAnsi="Times New Roman" w:cs="Times New Roman"/>
          <w:sz w:val="28"/>
          <w:szCs w:val="28"/>
        </w:rPr>
        <w:t xml:space="preserve">ответствии с Трудовым кодексом </w:t>
      </w:r>
      <w:r w:rsidR="002E5169" w:rsidRPr="00023DDF">
        <w:rPr>
          <w:rFonts w:ascii="Times New Roman" w:hAnsi="Times New Roman" w:cs="Times New Roman"/>
          <w:sz w:val="28"/>
          <w:szCs w:val="28"/>
        </w:rPr>
        <w:t>Российской Федерации, представляет во взаимоотношениях с работодателем интересы работников;</w:t>
      </w:r>
    </w:p>
    <w:p w:rsidR="002E5169" w:rsidRPr="00023DDF" w:rsidRDefault="00841113" w:rsidP="00E80542">
      <w:pPr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12E">
        <w:rPr>
          <w:rFonts w:ascii="Times New Roman" w:hAnsi="Times New Roman" w:cs="Times New Roman"/>
          <w:sz w:val="28"/>
          <w:szCs w:val="28"/>
        </w:rPr>
        <w:t xml:space="preserve">согласовывает локальные </w:t>
      </w:r>
      <w:r w:rsidR="002E5169" w:rsidRPr="00023DDF">
        <w:rPr>
          <w:rFonts w:ascii="Times New Roman" w:hAnsi="Times New Roman" w:cs="Times New Roman"/>
          <w:sz w:val="28"/>
          <w:szCs w:val="28"/>
        </w:rPr>
        <w:t>акты Учреждения, регулирующие трудовые отношения.</w:t>
      </w:r>
    </w:p>
    <w:p w:rsidR="004E0025" w:rsidRDefault="002E5169" w:rsidP="00B95D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5DBF">
        <w:rPr>
          <w:rFonts w:ascii="Times New Roman" w:hAnsi="Times New Roman"/>
          <w:b/>
          <w:sz w:val="28"/>
          <w:szCs w:val="28"/>
        </w:rPr>
        <w:t>П</w:t>
      </w:r>
      <w:r w:rsidR="00B95DBF">
        <w:rPr>
          <w:rFonts w:ascii="Times New Roman" w:hAnsi="Times New Roman"/>
          <w:b/>
          <w:sz w:val="28"/>
          <w:szCs w:val="28"/>
        </w:rPr>
        <w:t>едагогический совет Учреждения:</w:t>
      </w:r>
    </w:p>
    <w:p w:rsidR="00E04B36" w:rsidRPr="00B95DBF" w:rsidRDefault="00E04B36" w:rsidP="00B95D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0542" w:rsidRDefault="002E5169" w:rsidP="00E805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обсуждает и утверждает план работы Учреждения;</w:t>
      </w:r>
    </w:p>
    <w:p w:rsidR="00513856" w:rsidRDefault="00B95DBF" w:rsidP="00E805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5169" w:rsidRPr="00023DDF">
        <w:rPr>
          <w:rFonts w:ascii="Times New Roman" w:hAnsi="Times New Roman"/>
          <w:sz w:val="28"/>
          <w:szCs w:val="28"/>
        </w:rPr>
        <w:t>заслушивает информацию членов Педагогического совета, доклады представителей организаций, взаимодействующих с Учреждением по вопросам образования и воспитания, в том числе охраны труда, жизни и здоровья обучающихся.</w:t>
      </w:r>
    </w:p>
    <w:p w:rsidR="002E5169" w:rsidRPr="00B95DBF" w:rsidRDefault="002C5B4F" w:rsidP="00E805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5DBF">
        <w:rPr>
          <w:rFonts w:ascii="Times New Roman" w:hAnsi="Times New Roman"/>
          <w:b/>
          <w:sz w:val="28"/>
          <w:szCs w:val="28"/>
        </w:rPr>
        <w:t>Тренерско-м</w:t>
      </w:r>
      <w:r w:rsidR="008F60A4" w:rsidRPr="00B95DBF">
        <w:rPr>
          <w:rFonts w:ascii="Times New Roman" w:hAnsi="Times New Roman"/>
          <w:b/>
          <w:sz w:val="28"/>
          <w:szCs w:val="28"/>
        </w:rPr>
        <w:t xml:space="preserve">етодический совет </w:t>
      </w:r>
      <w:r w:rsidR="002E5169" w:rsidRPr="00B95DBF">
        <w:rPr>
          <w:rFonts w:ascii="Times New Roman" w:hAnsi="Times New Roman"/>
          <w:b/>
          <w:sz w:val="28"/>
          <w:szCs w:val="28"/>
        </w:rPr>
        <w:t>Учреждения:</w:t>
      </w:r>
    </w:p>
    <w:p w:rsidR="00B621C5" w:rsidRDefault="00B621C5" w:rsidP="00E805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E5169" w:rsidRPr="00023DDF" w:rsidRDefault="002E5169" w:rsidP="00E805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разрабатывает программы спортивной подготовки по видам спорта и этапам подготовки;</w:t>
      </w:r>
    </w:p>
    <w:p w:rsidR="002E5169" w:rsidRPr="00023DDF" w:rsidRDefault="004B1FFB" w:rsidP="00E805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5169" w:rsidRPr="00023DDF">
        <w:rPr>
          <w:rFonts w:ascii="Times New Roman" w:hAnsi="Times New Roman"/>
          <w:sz w:val="28"/>
          <w:szCs w:val="28"/>
        </w:rPr>
        <w:t>организует работу по повышению квалификации тренеров-преподавателей, распространению передового спортивного опыта;</w:t>
      </w:r>
    </w:p>
    <w:p w:rsidR="002E5169" w:rsidRPr="00023DDF" w:rsidRDefault="008F60A4" w:rsidP="00E805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5169" w:rsidRPr="00023DDF">
        <w:rPr>
          <w:rFonts w:ascii="Times New Roman" w:hAnsi="Times New Roman"/>
          <w:sz w:val="28"/>
          <w:szCs w:val="28"/>
        </w:rPr>
        <w:t>рассматривает вопросы перевода лиц, проходящих спортивную подготовку, на следующий этап спортивной подготовки;</w:t>
      </w:r>
    </w:p>
    <w:p w:rsidR="002E5169" w:rsidRPr="00023DDF" w:rsidRDefault="002E5169" w:rsidP="00E805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рассматривает комплекс вопросов организации спортивной подготовки;</w:t>
      </w:r>
    </w:p>
    <w:p w:rsidR="002E5169" w:rsidRDefault="008F60A4" w:rsidP="00E805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5169" w:rsidRPr="00023DDF">
        <w:rPr>
          <w:rFonts w:ascii="Times New Roman" w:hAnsi="Times New Roman"/>
          <w:sz w:val="28"/>
          <w:szCs w:val="28"/>
        </w:rPr>
        <w:t xml:space="preserve">рассматривает вопросы </w:t>
      </w:r>
      <w:r w:rsidR="00E80542">
        <w:rPr>
          <w:rFonts w:ascii="Times New Roman" w:hAnsi="Times New Roman"/>
          <w:sz w:val="28"/>
          <w:szCs w:val="28"/>
        </w:rPr>
        <w:t>перевода</w:t>
      </w:r>
      <w:r w:rsidR="002E5169" w:rsidRPr="00023DDF">
        <w:rPr>
          <w:rFonts w:ascii="Times New Roman" w:hAnsi="Times New Roman"/>
          <w:sz w:val="28"/>
          <w:szCs w:val="28"/>
        </w:rPr>
        <w:t xml:space="preserve"> лиц, проходящих спортивную подготовку, </w:t>
      </w:r>
      <w:r w:rsidR="00E80542">
        <w:rPr>
          <w:rFonts w:ascii="Times New Roman" w:hAnsi="Times New Roman"/>
          <w:sz w:val="28"/>
          <w:szCs w:val="28"/>
        </w:rPr>
        <w:t>на следующий этап спортивной подготовки</w:t>
      </w:r>
      <w:r w:rsidR="002E5169" w:rsidRPr="00023DDF">
        <w:rPr>
          <w:rFonts w:ascii="Times New Roman" w:hAnsi="Times New Roman"/>
          <w:sz w:val="28"/>
          <w:szCs w:val="28"/>
        </w:rPr>
        <w:t>;</w:t>
      </w:r>
    </w:p>
    <w:p w:rsidR="00E80542" w:rsidRDefault="00E80542" w:rsidP="00E805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комплекс вопросов организации спортивной подготовки;</w:t>
      </w:r>
    </w:p>
    <w:p w:rsidR="00505C16" w:rsidRPr="00023DDF" w:rsidRDefault="00B95DBF" w:rsidP="00E805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5C16">
        <w:rPr>
          <w:rFonts w:ascii="Times New Roman" w:hAnsi="Times New Roman"/>
          <w:sz w:val="28"/>
          <w:szCs w:val="28"/>
        </w:rPr>
        <w:t xml:space="preserve">рассматривает вопросы отчисления лиц, </w:t>
      </w:r>
      <w:r w:rsidR="00505C16" w:rsidRPr="00023DDF">
        <w:rPr>
          <w:rFonts w:ascii="Times New Roman" w:hAnsi="Times New Roman"/>
          <w:sz w:val="28"/>
          <w:szCs w:val="28"/>
        </w:rPr>
        <w:t>проходящих спортивную подготовку</w:t>
      </w:r>
      <w:r w:rsidR="00505C16">
        <w:rPr>
          <w:rFonts w:ascii="Times New Roman" w:hAnsi="Times New Roman"/>
          <w:sz w:val="28"/>
          <w:szCs w:val="28"/>
        </w:rPr>
        <w:t>, из Учреждения;</w:t>
      </w:r>
    </w:p>
    <w:p w:rsidR="002E5169" w:rsidRPr="002C5B4F" w:rsidRDefault="008F60A4" w:rsidP="00E805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5169" w:rsidRPr="00023DDF">
        <w:rPr>
          <w:rFonts w:ascii="Times New Roman" w:hAnsi="Times New Roman"/>
          <w:sz w:val="28"/>
          <w:szCs w:val="28"/>
        </w:rPr>
        <w:t xml:space="preserve">решает иные вопросы, определенные положением о </w:t>
      </w:r>
      <w:r w:rsidR="002C5B4F">
        <w:rPr>
          <w:rFonts w:ascii="Times New Roman" w:hAnsi="Times New Roman"/>
          <w:sz w:val="28"/>
          <w:szCs w:val="28"/>
        </w:rPr>
        <w:t>тренерско-м</w:t>
      </w:r>
      <w:r w:rsidR="002E5169" w:rsidRPr="00023DDF">
        <w:rPr>
          <w:rFonts w:ascii="Times New Roman" w:hAnsi="Times New Roman"/>
          <w:sz w:val="28"/>
          <w:szCs w:val="28"/>
        </w:rPr>
        <w:t>етодическом совете.</w:t>
      </w:r>
    </w:p>
    <w:p w:rsidR="00672EF5" w:rsidRPr="002C5B4F" w:rsidRDefault="00056337" w:rsidP="00B95D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72EF5" w:rsidRPr="007B719F">
        <w:rPr>
          <w:rFonts w:ascii="Times New Roman" w:hAnsi="Times New Roman" w:cs="Times New Roman"/>
          <w:b/>
          <w:sz w:val="28"/>
          <w:szCs w:val="28"/>
        </w:rPr>
        <w:t>6. Оценка качества кадрово</w:t>
      </w:r>
      <w:r w:rsidR="00B95DBF">
        <w:rPr>
          <w:rFonts w:ascii="Times New Roman" w:hAnsi="Times New Roman" w:cs="Times New Roman"/>
          <w:b/>
          <w:sz w:val="28"/>
          <w:szCs w:val="28"/>
        </w:rPr>
        <w:t xml:space="preserve">го обеспечения образовательного </w:t>
      </w:r>
      <w:r w:rsidR="00672EF5" w:rsidRPr="007B719F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4B1FFB" w:rsidRDefault="00505C16" w:rsidP="00505C1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4B1FFB">
        <w:rPr>
          <w:rFonts w:ascii="Times New Roman" w:hAnsi="Times New Roman" w:cs="Times New Roman"/>
          <w:sz w:val="28"/>
          <w:szCs w:val="28"/>
        </w:rPr>
        <w:t xml:space="preserve"> году общая численность коллект</w:t>
      </w:r>
      <w:r>
        <w:rPr>
          <w:rFonts w:ascii="Times New Roman" w:hAnsi="Times New Roman" w:cs="Times New Roman"/>
          <w:sz w:val="28"/>
          <w:szCs w:val="28"/>
        </w:rPr>
        <w:t xml:space="preserve">ива МУ ДО </w:t>
      </w:r>
      <w:r w:rsidR="007C7DBB">
        <w:rPr>
          <w:rFonts w:ascii="Times New Roman" w:hAnsi="Times New Roman" w:cs="Times New Roman"/>
          <w:sz w:val="28"/>
          <w:szCs w:val="28"/>
        </w:rPr>
        <w:t>«БДЮСШ» составляет 20</w:t>
      </w:r>
      <w:r w:rsidR="004B1FFB">
        <w:rPr>
          <w:rFonts w:ascii="Times New Roman" w:hAnsi="Times New Roman" w:cs="Times New Roman"/>
          <w:sz w:val="28"/>
          <w:szCs w:val="28"/>
        </w:rPr>
        <w:t xml:space="preserve"> человек. В том числе: 1 директор. 1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УВР, 8</w:t>
      </w:r>
      <w:r w:rsidR="007C7DBB">
        <w:rPr>
          <w:rFonts w:ascii="Times New Roman" w:hAnsi="Times New Roman" w:cs="Times New Roman"/>
          <w:sz w:val="28"/>
          <w:szCs w:val="28"/>
        </w:rPr>
        <w:t xml:space="preserve"> тренеров-</w:t>
      </w:r>
      <w:r w:rsidR="004B1FFB">
        <w:rPr>
          <w:rFonts w:ascii="Times New Roman" w:hAnsi="Times New Roman" w:cs="Times New Roman"/>
          <w:sz w:val="28"/>
          <w:szCs w:val="28"/>
        </w:rPr>
        <w:t>преподавателей,</w:t>
      </w:r>
      <w:r w:rsidR="007C7DBB">
        <w:rPr>
          <w:rFonts w:ascii="Times New Roman" w:hAnsi="Times New Roman" w:cs="Times New Roman"/>
          <w:sz w:val="28"/>
          <w:szCs w:val="28"/>
        </w:rPr>
        <w:t xml:space="preserve"> 9</w:t>
      </w:r>
      <w:r w:rsidR="00B7726F">
        <w:rPr>
          <w:rFonts w:ascii="Times New Roman" w:hAnsi="Times New Roman" w:cs="Times New Roman"/>
          <w:sz w:val="28"/>
          <w:szCs w:val="28"/>
        </w:rPr>
        <w:t xml:space="preserve"> обслуживающий персонал</w:t>
      </w:r>
      <w:r w:rsidR="00B621C5">
        <w:rPr>
          <w:rFonts w:ascii="Times New Roman" w:hAnsi="Times New Roman" w:cs="Times New Roman"/>
          <w:sz w:val="28"/>
          <w:szCs w:val="28"/>
        </w:rPr>
        <w:t>.</w:t>
      </w:r>
    </w:p>
    <w:p w:rsidR="00672EF5" w:rsidRPr="00672EF5" w:rsidRDefault="00672EF5" w:rsidP="00505C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Квалификационная характеристика тренеров-преподавателей</w:t>
      </w:r>
    </w:p>
    <w:p w:rsidR="00672EF5" w:rsidRPr="00672EF5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Высшая категория-</w:t>
      </w:r>
      <w:r w:rsidR="00505C16">
        <w:rPr>
          <w:rFonts w:ascii="Times New Roman" w:hAnsi="Times New Roman" w:cs="Times New Roman"/>
          <w:sz w:val="28"/>
          <w:szCs w:val="28"/>
        </w:rPr>
        <w:t xml:space="preserve"> 3</w:t>
      </w:r>
      <w:r w:rsidR="007B719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72EF5" w:rsidRPr="00672EF5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Первая категория-</w:t>
      </w:r>
      <w:r w:rsidR="00505C16">
        <w:rPr>
          <w:rFonts w:ascii="Times New Roman" w:hAnsi="Times New Roman" w:cs="Times New Roman"/>
          <w:sz w:val="28"/>
          <w:szCs w:val="28"/>
        </w:rPr>
        <w:t xml:space="preserve"> 1</w:t>
      </w:r>
      <w:r w:rsidR="007B719F">
        <w:rPr>
          <w:rFonts w:ascii="Times New Roman" w:hAnsi="Times New Roman" w:cs="Times New Roman"/>
          <w:sz w:val="28"/>
          <w:szCs w:val="28"/>
        </w:rPr>
        <w:t>чел.</w:t>
      </w:r>
    </w:p>
    <w:p w:rsidR="00672EF5" w:rsidRPr="00672EF5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Соответствие занимаемой должности-</w:t>
      </w:r>
      <w:r w:rsidR="004D10E5">
        <w:rPr>
          <w:rFonts w:ascii="Times New Roman" w:hAnsi="Times New Roman" w:cs="Times New Roman"/>
          <w:sz w:val="28"/>
          <w:szCs w:val="28"/>
        </w:rPr>
        <w:t xml:space="preserve"> 4</w:t>
      </w:r>
      <w:r w:rsidR="007B719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72EF5" w:rsidRPr="00672EF5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lastRenderedPageBreak/>
        <w:t>Без категории-</w:t>
      </w:r>
      <w:r w:rsidR="004D10E5">
        <w:rPr>
          <w:rFonts w:ascii="Times New Roman" w:hAnsi="Times New Roman" w:cs="Times New Roman"/>
          <w:sz w:val="28"/>
          <w:szCs w:val="28"/>
        </w:rPr>
        <w:t xml:space="preserve"> 2</w:t>
      </w:r>
      <w:r w:rsidR="007B719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95DBF" w:rsidRDefault="00672EF5" w:rsidP="00B95DBF">
      <w:pPr>
        <w:tabs>
          <w:tab w:val="left" w:pos="6893"/>
        </w:tabs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Итого:</w:t>
      </w:r>
      <w:r w:rsidR="007B719F">
        <w:rPr>
          <w:rFonts w:ascii="Times New Roman" w:hAnsi="Times New Roman" w:cs="Times New Roman"/>
          <w:sz w:val="28"/>
          <w:szCs w:val="28"/>
        </w:rPr>
        <w:t xml:space="preserve"> </w:t>
      </w:r>
      <w:r w:rsidR="00505C16">
        <w:rPr>
          <w:rFonts w:ascii="Times New Roman" w:hAnsi="Times New Roman" w:cs="Times New Roman"/>
          <w:sz w:val="28"/>
          <w:szCs w:val="28"/>
        </w:rPr>
        <w:t>10</w:t>
      </w:r>
      <w:r w:rsidR="00F34CB8">
        <w:rPr>
          <w:rFonts w:ascii="Times New Roman" w:hAnsi="Times New Roman" w:cs="Times New Roman"/>
          <w:sz w:val="28"/>
          <w:szCs w:val="28"/>
        </w:rPr>
        <w:t xml:space="preserve"> чел.</w:t>
      </w:r>
      <w:r w:rsidR="007C7DBB">
        <w:rPr>
          <w:rFonts w:ascii="Times New Roman" w:hAnsi="Times New Roman" w:cs="Times New Roman"/>
          <w:sz w:val="28"/>
          <w:szCs w:val="28"/>
        </w:rPr>
        <w:tab/>
      </w:r>
    </w:p>
    <w:p w:rsidR="00B95DBF" w:rsidRPr="00B621C5" w:rsidRDefault="006C731C" w:rsidP="00B621C5">
      <w:pPr>
        <w:tabs>
          <w:tab w:val="left" w:pos="6893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школе в течение многих лет </w:t>
      </w:r>
      <w:r w:rsidR="0094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и </w:t>
      </w:r>
      <w:r w:rsidRPr="006C7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поддерживается здоровый морально – психологический климат.</w:t>
      </w:r>
    </w:p>
    <w:p w:rsidR="00534B32" w:rsidRPr="00534B32" w:rsidRDefault="00056337" w:rsidP="00026BA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34B32" w:rsidRPr="00534B32">
        <w:rPr>
          <w:rFonts w:ascii="Times New Roman" w:hAnsi="Times New Roman" w:cs="Times New Roman"/>
          <w:b/>
          <w:sz w:val="28"/>
          <w:szCs w:val="28"/>
        </w:rPr>
        <w:t>7. Повышение квалификации, профессиональная переподготовка</w:t>
      </w:r>
    </w:p>
    <w:p w:rsidR="006C731C" w:rsidRPr="006C731C" w:rsidRDefault="006C731C" w:rsidP="006C73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школы постоянно повышают свою квалификацию согласно плану методической работы и плану повышения квалификации.</w:t>
      </w:r>
      <w:r w:rsidR="0002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педагогического мастерства тренеров-преподавателей, совершенствования </w:t>
      </w:r>
      <w:r w:rsidR="0054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грамотности, в учреждении проводились заседания тренерских и методических советов с привлечением администрации школы. На заседании были заслушаны доклады тренеров-преподавателей из опыта работы, а </w:t>
      </w:r>
      <w:r w:rsidR="00026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касающиеся структуры</w:t>
      </w:r>
      <w:r w:rsidR="00543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методики проведения учебно-тренировочных и программ по видам спорта,</w:t>
      </w:r>
      <w:r w:rsidR="0002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обсуждались итоги результативности воспитанников.</w:t>
      </w:r>
    </w:p>
    <w:p w:rsidR="006C731C" w:rsidRPr="006C731C" w:rsidRDefault="006C731C" w:rsidP="006C731C">
      <w:pPr>
        <w:shd w:val="clear" w:color="auto" w:fill="FFFFFF" w:themeFill="background1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профессиональной подготовки тренеров, их квалификационные категории соответствуют уровню задач, решаемых спортивной школой.</w:t>
      </w:r>
    </w:p>
    <w:p w:rsidR="00534B32" w:rsidRDefault="00217B54" w:rsidP="00393D6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т</w:t>
      </w:r>
      <w:r w:rsidR="005431A6">
        <w:rPr>
          <w:rFonts w:ascii="Times New Roman" w:hAnsi="Times New Roman"/>
          <w:sz w:val="28"/>
          <w:szCs w:val="28"/>
        </w:rPr>
        <w:t>ренерами-преподавателями М</w:t>
      </w:r>
      <w:r w:rsidR="00534B32">
        <w:rPr>
          <w:rFonts w:ascii="Times New Roman" w:hAnsi="Times New Roman"/>
          <w:sz w:val="28"/>
          <w:szCs w:val="28"/>
        </w:rPr>
        <w:t xml:space="preserve">У ДО </w:t>
      </w:r>
      <w:r w:rsidR="00E4774C">
        <w:rPr>
          <w:rFonts w:ascii="Times New Roman" w:hAnsi="Times New Roman"/>
          <w:sz w:val="28"/>
          <w:szCs w:val="28"/>
        </w:rPr>
        <w:t>«БДЮСШ</w:t>
      </w:r>
      <w:r>
        <w:rPr>
          <w:rFonts w:ascii="Times New Roman" w:hAnsi="Times New Roman"/>
          <w:sz w:val="28"/>
          <w:szCs w:val="28"/>
        </w:rPr>
        <w:t>» реализуются следующие мероприятия по повышению квалификации:</w:t>
      </w:r>
    </w:p>
    <w:p w:rsidR="00534B32" w:rsidRPr="00664D2C" w:rsidRDefault="00B621C5" w:rsidP="005431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B54">
        <w:rPr>
          <w:rFonts w:ascii="Times New Roman" w:hAnsi="Times New Roman"/>
          <w:sz w:val="28"/>
          <w:szCs w:val="28"/>
        </w:rPr>
        <w:t>и</w:t>
      </w:r>
      <w:r w:rsidR="00534B32" w:rsidRPr="00664D2C">
        <w:rPr>
          <w:rFonts w:ascii="Times New Roman" w:hAnsi="Times New Roman"/>
          <w:sz w:val="28"/>
          <w:szCs w:val="28"/>
        </w:rPr>
        <w:t>зучение передового опыта работы в облас</w:t>
      </w:r>
      <w:r w:rsidR="00217B54">
        <w:rPr>
          <w:rFonts w:ascii="Times New Roman" w:hAnsi="Times New Roman"/>
          <w:sz w:val="28"/>
          <w:szCs w:val="28"/>
        </w:rPr>
        <w:t>ти спорта и физической культуры;</w:t>
      </w:r>
    </w:p>
    <w:p w:rsidR="00534B32" w:rsidRPr="00664D2C" w:rsidRDefault="00B621C5" w:rsidP="005431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B54">
        <w:rPr>
          <w:rFonts w:ascii="Times New Roman" w:hAnsi="Times New Roman"/>
          <w:sz w:val="28"/>
          <w:szCs w:val="28"/>
        </w:rPr>
        <w:t>у</w:t>
      </w:r>
      <w:r w:rsidR="00534B32" w:rsidRPr="00664D2C">
        <w:rPr>
          <w:rFonts w:ascii="Times New Roman" w:hAnsi="Times New Roman"/>
          <w:sz w:val="28"/>
          <w:szCs w:val="28"/>
        </w:rPr>
        <w:t>частие в соревнованиях регионального, всероссийского уровней, и в их су</w:t>
      </w:r>
      <w:r w:rsidR="00217B54">
        <w:rPr>
          <w:rFonts w:ascii="Times New Roman" w:hAnsi="Times New Roman"/>
          <w:sz w:val="28"/>
          <w:szCs w:val="28"/>
        </w:rPr>
        <w:t xml:space="preserve">действе; </w:t>
      </w:r>
    </w:p>
    <w:p w:rsidR="00534B32" w:rsidRDefault="00B621C5" w:rsidP="005431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B54">
        <w:rPr>
          <w:rFonts w:ascii="Times New Roman" w:hAnsi="Times New Roman"/>
          <w:sz w:val="28"/>
          <w:szCs w:val="28"/>
        </w:rPr>
        <w:t>у</w:t>
      </w:r>
      <w:r w:rsidR="00534B32" w:rsidRPr="00664D2C">
        <w:rPr>
          <w:rFonts w:ascii="Times New Roman" w:hAnsi="Times New Roman"/>
          <w:sz w:val="28"/>
          <w:szCs w:val="28"/>
        </w:rPr>
        <w:t xml:space="preserve">частие в </w:t>
      </w:r>
      <w:r w:rsidR="00E4774C">
        <w:rPr>
          <w:rFonts w:ascii="Times New Roman" w:hAnsi="Times New Roman"/>
          <w:sz w:val="28"/>
          <w:szCs w:val="28"/>
        </w:rPr>
        <w:t>городских, районн</w:t>
      </w:r>
      <w:r w:rsidR="00217B54">
        <w:rPr>
          <w:rFonts w:ascii="Times New Roman" w:hAnsi="Times New Roman"/>
          <w:sz w:val="28"/>
          <w:szCs w:val="28"/>
        </w:rPr>
        <w:t xml:space="preserve">ых, </w:t>
      </w:r>
      <w:r w:rsidR="008D0682">
        <w:rPr>
          <w:rFonts w:ascii="Times New Roman" w:hAnsi="Times New Roman"/>
          <w:sz w:val="28"/>
          <w:szCs w:val="28"/>
        </w:rPr>
        <w:t>конкурсах и семинарах,</w:t>
      </w:r>
      <w:r w:rsidR="00534B32" w:rsidRPr="00664D2C">
        <w:rPr>
          <w:rFonts w:ascii="Times New Roman" w:hAnsi="Times New Roman"/>
          <w:sz w:val="28"/>
          <w:szCs w:val="28"/>
        </w:rPr>
        <w:t xml:space="preserve"> курсах по судейству соре</w:t>
      </w:r>
      <w:r w:rsidR="00217B54">
        <w:rPr>
          <w:rFonts w:ascii="Times New Roman" w:hAnsi="Times New Roman"/>
          <w:sz w:val="28"/>
          <w:szCs w:val="28"/>
        </w:rPr>
        <w:t xml:space="preserve">внований; </w:t>
      </w:r>
    </w:p>
    <w:p w:rsidR="00534B32" w:rsidRDefault="00B621C5" w:rsidP="005431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517A">
        <w:rPr>
          <w:rFonts w:ascii="Times New Roman" w:hAnsi="Times New Roman"/>
          <w:sz w:val="28"/>
          <w:szCs w:val="28"/>
        </w:rPr>
        <w:t>и</w:t>
      </w:r>
      <w:r w:rsidR="00534B32" w:rsidRPr="00664D2C">
        <w:rPr>
          <w:rFonts w:ascii="Times New Roman" w:hAnsi="Times New Roman"/>
          <w:sz w:val="28"/>
          <w:szCs w:val="28"/>
        </w:rPr>
        <w:t>зучение правил с</w:t>
      </w:r>
      <w:r w:rsidR="00BB517A">
        <w:rPr>
          <w:rFonts w:ascii="Times New Roman" w:hAnsi="Times New Roman"/>
          <w:sz w:val="28"/>
          <w:szCs w:val="28"/>
        </w:rPr>
        <w:t>оревнований и изменений в них;</w:t>
      </w:r>
    </w:p>
    <w:p w:rsidR="00534B32" w:rsidRPr="00664D2C" w:rsidRDefault="00B621C5" w:rsidP="005431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517A">
        <w:rPr>
          <w:rFonts w:ascii="Times New Roman" w:hAnsi="Times New Roman"/>
          <w:sz w:val="28"/>
          <w:szCs w:val="28"/>
        </w:rPr>
        <w:t>с</w:t>
      </w:r>
      <w:r w:rsidR="00534B32" w:rsidRPr="00664D2C">
        <w:rPr>
          <w:rFonts w:ascii="Times New Roman" w:hAnsi="Times New Roman"/>
          <w:sz w:val="28"/>
          <w:szCs w:val="28"/>
        </w:rPr>
        <w:t>амовыдвижение на присвоение квалификационной категории</w:t>
      </w:r>
      <w:r w:rsidR="00BB517A">
        <w:rPr>
          <w:rFonts w:ascii="Times New Roman" w:hAnsi="Times New Roman"/>
          <w:sz w:val="28"/>
          <w:szCs w:val="28"/>
        </w:rPr>
        <w:t>;</w:t>
      </w:r>
    </w:p>
    <w:p w:rsidR="00534B32" w:rsidRDefault="00B621C5" w:rsidP="005431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517A">
        <w:rPr>
          <w:rFonts w:ascii="Times New Roman" w:hAnsi="Times New Roman"/>
          <w:sz w:val="28"/>
          <w:szCs w:val="28"/>
        </w:rPr>
        <w:t xml:space="preserve">самообразование. </w:t>
      </w:r>
    </w:p>
    <w:p w:rsidR="004D2AC3" w:rsidRDefault="004D2AC3" w:rsidP="00BF1848">
      <w:pPr>
        <w:shd w:val="clear" w:color="auto" w:fill="FFFFFF" w:themeFill="background1"/>
        <w:spacing w:after="0" w:line="256" w:lineRule="atLeast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848" w:rsidRPr="00BF1848" w:rsidRDefault="00BF1848" w:rsidP="00BF1848">
      <w:pPr>
        <w:shd w:val="clear" w:color="auto" w:fill="FFFFFF" w:themeFill="background1"/>
        <w:spacing w:after="0" w:line="256" w:lineRule="atLeast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</w:t>
      </w:r>
      <w:r w:rsidRPr="00BF1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.Социально</w:t>
      </w:r>
      <w:r w:rsidR="002C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1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педагогическое партнерство ДЮСШ</w:t>
      </w:r>
    </w:p>
    <w:p w:rsidR="00BF1848" w:rsidRPr="009913B5" w:rsidRDefault="00BF1848" w:rsidP="00BF1848">
      <w:pPr>
        <w:shd w:val="clear" w:color="auto" w:fill="FFFFFF" w:themeFill="background1"/>
        <w:spacing w:after="0" w:line="256" w:lineRule="atLeast"/>
        <w:ind w:hanging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1848" w:rsidRPr="00BF1848" w:rsidRDefault="00BF1848" w:rsidP="00BF1848">
      <w:pPr>
        <w:shd w:val="clear" w:color="auto" w:fill="FFFFFF" w:themeFill="background1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431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5431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5431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участвует в проведении районных ме</w:t>
      </w:r>
      <w:r w:rsidR="0094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 по </w:t>
      </w:r>
      <w:proofErr w:type="spellStart"/>
      <w:r w:rsidR="00944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="00944B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семинары и методические объединения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чителей физкультуры и тренеров-</w:t>
      </w:r>
      <w:r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преподавателей. Ежегодно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судейство м</w:t>
      </w:r>
      <w:r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этапа Олимпиады школьников по физической культуре. Принимает</w:t>
      </w:r>
      <w:r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испытаний (тестов) Всероссийского физкультурно-спортивного комплекса «Готов к труду и обороне» (ГТО)</w:t>
      </w:r>
    </w:p>
    <w:p w:rsidR="00412054" w:rsidRDefault="00BF1848" w:rsidP="00412054">
      <w:pPr>
        <w:shd w:val="clear" w:color="auto" w:fill="FFFFFF" w:themeFill="background1"/>
        <w:spacing w:after="24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Ежемесячно</w:t>
      </w:r>
      <w:r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информацию в газету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2E7F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выступлениях</w:t>
      </w:r>
      <w:r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D7449D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D744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соревнов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 различного уровня.</w:t>
      </w:r>
      <w:r w:rsidR="0094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рубрика «Здоровый образ жизни» </w:t>
      </w:r>
      <w:proofErr w:type="spellStart"/>
      <w:r w:rsidR="00944B5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Шукшовой</w:t>
      </w:r>
      <w:proofErr w:type="spellEnd"/>
      <w:r w:rsidR="0094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412054" w:rsidRPr="00E04B36" w:rsidRDefault="00056337" w:rsidP="00E04B36">
      <w:pPr>
        <w:shd w:val="clear" w:color="auto" w:fill="FFFFFF" w:themeFill="background1"/>
        <w:spacing w:after="24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</w:t>
      </w:r>
      <w:r w:rsidR="00672EF5" w:rsidRPr="007B719F">
        <w:rPr>
          <w:rFonts w:ascii="Times New Roman" w:hAnsi="Times New Roman" w:cs="Times New Roman"/>
          <w:b/>
          <w:sz w:val="28"/>
          <w:szCs w:val="28"/>
        </w:rPr>
        <w:t xml:space="preserve">. Оценка содержания и качества подготовки </w:t>
      </w:r>
      <w:proofErr w:type="gramStart"/>
      <w:r w:rsidR="00672EF5" w:rsidRPr="007B71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97AED" w:rsidRPr="00412054" w:rsidRDefault="00C97AED" w:rsidP="00412054">
      <w:pPr>
        <w:shd w:val="clear" w:color="auto" w:fill="FFFFFF" w:themeFill="background1"/>
        <w:spacing w:after="24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46">
        <w:rPr>
          <w:rFonts w:ascii="Times New Roman" w:hAnsi="Times New Roman" w:cs="Times New Roman"/>
          <w:b/>
          <w:bCs/>
          <w:sz w:val="28"/>
          <w:szCs w:val="28"/>
        </w:rPr>
        <w:t>Подготовлено победителей и призеров: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134"/>
        <w:gridCol w:w="1701"/>
        <w:gridCol w:w="1985"/>
      </w:tblGrid>
      <w:tr w:rsidR="00D7449D" w:rsidRPr="00167445" w:rsidTr="00D7449D">
        <w:trPr>
          <w:trHeight w:val="645"/>
        </w:trPr>
        <w:tc>
          <w:tcPr>
            <w:tcW w:w="1951" w:type="dxa"/>
          </w:tcPr>
          <w:p w:rsidR="00D7449D" w:rsidRPr="00167445" w:rsidRDefault="00D7449D" w:rsidP="00C73780">
            <w:pPr>
              <w:jc w:val="center"/>
              <w:rPr>
                <w:rFonts w:ascii="Times New Roman" w:hAnsi="Times New Roman" w:cs="Times New Roman"/>
              </w:rPr>
            </w:pPr>
            <w:r w:rsidRPr="0016744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7449D" w:rsidRPr="00167445" w:rsidRDefault="00D7449D" w:rsidP="00C7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</w:t>
            </w:r>
          </w:p>
        </w:tc>
        <w:tc>
          <w:tcPr>
            <w:tcW w:w="1276" w:type="dxa"/>
          </w:tcPr>
          <w:p w:rsidR="00D7449D" w:rsidRPr="00167445" w:rsidRDefault="00D7449D" w:rsidP="00C7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</w:t>
            </w:r>
          </w:p>
        </w:tc>
        <w:tc>
          <w:tcPr>
            <w:tcW w:w="1134" w:type="dxa"/>
          </w:tcPr>
          <w:p w:rsidR="00D7449D" w:rsidRPr="00167445" w:rsidRDefault="00D7449D" w:rsidP="00C7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СКФО</w:t>
            </w:r>
          </w:p>
        </w:tc>
        <w:tc>
          <w:tcPr>
            <w:tcW w:w="1701" w:type="dxa"/>
          </w:tcPr>
          <w:p w:rsidR="00D7449D" w:rsidRPr="00167445" w:rsidRDefault="00D7449D" w:rsidP="00C73780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1985" w:type="dxa"/>
          </w:tcPr>
          <w:p w:rsidR="00D7449D" w:rsidRPr="00167445" w:rsidRDefault="00D7449D" w:rsidP="00C73780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7449D" w:rsidRPr="00167445" w:rsidTr="00D7449D">
        <w:tc>
          <w:tcPr>
            <w:tcW w:w="1951" w:type="dxa"/>
          </w:tcPr>
          <w:p w:rsidR="00D7449D" w:rsidRPr="00167445" w:rsidRDefault="00D7449D" w:rsidP="006D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1559" w:type="dxa"/>
          </w:tcPr>
          <w:p w:rsidR="00D7449D" w:rsidRPr="00167445" w:rsidRDefault="00D7449D" w:rsidP="006D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:rsidR="00D7449D" w:rsidRPr="00167445" w:rsidRDefault="00D7449D" w:rsidP="006D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D7449D" w:rsidRPr="00167445" w:rsidRDefault="00D7449D" w:rsidP="006D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7449D" w:rsidRPr="00167445" w:rsidRDefault="00D7449D" w:rsidP="00D7449D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7449D" w:rsidRPr="00167445" w:rsidRDefault="00D7449D" w:rsidP="00D7449D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D7449D" w:rsidRPr="00167445" w:rsidTr="00D7449D">
        <w:tc>
          <w:tcPr>
            <w:tcW w:w="1951" w:type="dxa"/>
          </w:tcPr>
          <w:p w:rsidR="00D7449D" w:rsidRPr="00167445" w:rsidRDefault="00D7449D" w:rsidP="006D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D7449D" w:rsidRPr="00167445" w:rsidRDefault="00D7449D" w:rsidP="006D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D7449D" w:rsidRPr="00167445" w:rsidRDefault="00D7449D" w:rsidP="006D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</w:tcPr>
          <w:p w:rsidR="00D7449D" w:rsidRPr="00167445" w:rsidRDefault="00D7449D" w:rsidP="006D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D7449D" w:rsidRPr="00167445" w:rsidRDefault="00D7449D" w:rsidP="00D7449D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D7449D" w:rsidRPr="00167445" w:rsidRDefault="00D7449D" w:rsidP="00D7449D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D7449D" w:rsidRPr="00167445" w:rsidTr="00D7449D">
        <w:tc>
          <w:tcPr>
            <w:tcW w:w="1951" w:type="dxa"/>
          </w:tcPr>
          <w:p w:rsidR="00D7449D" w:rsidRPr="00167445" w:rsidRDefault="00D7449D" w:rsidP="006D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D7449D" w:rsidRPr="00167445" w:rsidRDefault="00D7449D" w:rsidP="006D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</w:tcPr>
          <w:p w:rsidR="00D7449D" w:rsidRPr="00167445" w:rsidRDefault="00D7449D" w:rsidP="006D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</w:tcPr>
          <w:p w:rsidR="00D7449D" w:rsidRPr="00167445" w:rsidRDefault="00D7449D" w:rsidP="006D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7449D" w:rsidRPr="00167445" w:rsidRDefault="00D7449D" w:rsidP="00D7449D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7449D" w:rsidRPr="00167445" w:rsidRDefault="00D7449D" w:rsidP="00D7449D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</w:tr>
    </w:tbl>
    <w:p w:rsidR="001F2AED" w:rsidRDefault="001F2AED" w:rsidP="004D10E5">
      <w:pPr>
        <w:pStyle w:val="a7"/>
        <w:spacing w:after="0"/>
        <w:rPr>
          <w:b/>
          <w:sz w:val="28"/>
          <w:szCs w:val="28"/>
        </w:rPr>
      </w:pPr>
    </w:p>
    <w:p w:rsidR="00D7449D" w:rsidRDefault="00D7449D" w:rsidP="00D7449D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Подготовлено спортсменов разрядников</w:t>
      </w:r>
    </w:p>
    <w:p w:rsidR="00D7449D" w:rsidRDefault="00D7449D" w:rsidP="00D7449D">
      <w:pPr>
        <w:pStyle w:val="a7"/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881"/>
        <w:gridCol w:w="1353"/>
        <w:gridCol w:w="1456"/>
        <w:gridCol w:w="1456"/>
        <w:gridCol w:w="1315"/>
        <w:gridCol w:w="1302"/>
      </w:tblGrid>
      <w:tr w:rsidR="00D7449D" w:rsidTr="00D7449D">
        <w:tc>
          <w:tcPr>
            <w:tcW w:w="817" w:type="dxa"/>
          </w:tcPr>
          <w:p w:rsidR="00D7449D" w:rsidRPr="00D7449D" w:rsidRDefault="00D7449D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D7449D">
              <w:rPr>
                <w:sz w:val="24"/>
                <w:szCs w:val="24"/>
              </w:rPr>
              <w:t>год</w:t>
            </w:r>
          </w:p>
        </w:tc>
        <w:tc>
          <w:tcPr>
            <w:tcW w:w="1917" w:type="dxa"/>
          </w:tcPr>
          <w:p w:rsidR="00D7449D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5D10AF">
              <w:rPr>
                <w:sz w:val="24"/>
                <w:szCs w:val="24"/>
              </w:rPr>
              <w:t>Всего разрядников</w:t>
            </w:r>
          </w:p>
        </w:tc>
        <w:tc>
          <w:tcPr>
            <w:tcW w:w="1367" w:type="dxa"/>
          </w:tcPr>
          <w:p w:rsidR="00D7449D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массовых</w:t>
            </w:r>
            <w:proofErr w:type="gramEnd"/>
          </w:p>
        </w:tc>
        <w:tc>
          <w:tcPr>
            <w:tcW w:w="1367" w:type="dxa"/>
          </w:tcPr>
          <w:p w:rsidR="00D7449D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спортивный</w:t>
            </w:r>
          </w:p>
        </w:tc>
        <w:tc>
          <w:tcPr>
            <w:tcW w:w="1367" w:type="dxa"/>
          </w:tcPr>
          <w:p w:rsidR="00D7449D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спортивный</w:t>
            </w:r>
          </w:p>
        </w:tc>
        <w:tc>
          <w:tcPr>
            <w:tcW w:w="1367" w:type="dxa"/>
          </w:tcPr>
          <w:p w:rsidR="00D7449D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368" w:type="dxa"/>
          </w:tcPr>
          <w:p w:rsidR="00D7449D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</w:tr>
      <w:tr w:rsidR="005D10AF" w:rsidTr="00D7449D">
        <w:tc>
          <w:tcPr>
            <w:tcW w:w="817" w:type="dxa"/>
          </w:tcPr>
          <w:p w:rsidR="005D10AF" w:rsidRPr="00D7449D" w:rsidRDefault="005D10AF" w:rsidP="005D10AF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17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5D10AF">
              <w:rPr>
                <w:sz w:val="24"/>
                <w:szCs w:val="24"/>
              </w:rPr>
              <w:t>140</w:t>
            </w:r>
          </w:p>
        </w:tc>
        <w:tc>
          <w:tcPr>
            <w:tcW w:w="1367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367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D10AF" w:rsidTr="00D7449D">
        <w:tc>
          <w:tcPr>
            <w:tcW w:w="817" w:type="dxa"/>
          </w:tcPr>
          <w:p w:rsidR="005D10AF" w:rsidRPr="00D7449D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917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5D10AF">
              <w:rPr>
                <w:sz w:val="24"/>
                <w:szCs w:val="24"/>
              </w:rPr>
              <w:t>146</w:t>
            </w:r>
          </w:p>
        </w:tc>
        <w:tc>
          <w:tcPr>
            <w:tcW w:w="1367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67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D10AF" w:rsidTr="00D7449D">
        <w:tc>
          <w:tcPr>
            <w:tcW w:w="817" w:type="dxa"/>
          </w:tcPr>
          <w:p w:rsidR="005D10AF" w:rsidRPr="00D7449D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17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367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5D10AF" w:rsidRPr="005D10AF" w:rsidRDefault="005D10AF" w:rsidP="00D7449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D7449D" w:rsidRDefault="00D7449D" w:rsidP="00D7449D">
      <w:pPr>
        <w:pStyle w:val="a7"/>
        <w:spacing w:after="0"/>
        <w:jc w:val="center"/>
        <w:rPr>
          <w:b/>
          <w:sz w:val="28"/>
          <w:szCs w:val="28"/>
        </w:rPr>
      </w:pPr>
    </w:p>
    <w:p w:rsidR="005D10AF" w:rsidRPr="00412054" w:rsidRDefault="00412054" w:rsidP="004120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таблиц видно что, качество подготовки спортсменов выросло, увеличилось число разрядников, победителей и призеров.</w:t>
      </w:r>
      <w:r w:rsidR="00B62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780">
        <w:rPr>
          <w:rFonts w:ascii="Times New Roman" w:hAnsi="Times New Roman" w:cs="Times New Roman"/>
          <w:bCs/>
          <w:sz w:val="28"/>
          <w:szCs w:val="28"/>
        </w:rPr>
        <w:t>Тренеры-преподаватели и в</w:t>
      </w:r>
      <w:r w:rsidR="00C73780" w:rsidRPr="00167445">
        <w:rPr>
          <w:rFonts w:ascii="Times New Roman" w:hAnsi="Times New Roman" w:cs="Times New Roman"/>
          <w:bCs/>
          <w:sz w:val="28"/>
          <w:szCs w:val="28"/>
        </w:rPr>
        <w:t>оспитанники</w:t>
      </w:r>
      <w:r w:rsidR="00C73780">
        <w:rPr>
          <w:rFonts w:ascii="Times New Roman" w:hAnsi="Times New Roman" w:cs="Times New Roman"/>
          <w:bCs/>
          <w:sz w:val="28"/>
          <w:szCs w:val="28"/>
        </w:rPr>
        <w:t xml:space="preserve"> участвуют в организации и судействе спортивно-массовых мероприятий, </w:t>
      </w:r>
      <w:r w:rsidR="00944B53">
        <w:rPr>
          <w:rFonts w:ascii="Times New Roman" w:hAnsi="Times New Roman" w:cs="Times New Roman"/>
          <w:bCs/>
          <w:sz w:val="28"/>
          <w:szCs w:val="28"/>
        </w:rPr>
        <w:t>владеют теоретическими знания</w:t>
      </w:r>
      <w:r w:rsidR="004D10E5">
        <w:rPr>
          <w:rFonts w:ascii="Times New Roman" w:hAnsi="Times New Roman" w:cs="Times New Roman"/>
          <w:bCs/>
          <w:sz w:val="28"/>
          <w:szCs w:val="28"/>
        </w:rPr>
        <w:t>ми</w:t>
      </w:r>
      <w:r w:rsidR="00944B53">
        <w:rPr>
          <w:rFonts w:ascii="Times New Roman" w:hAnsi="Times New Roman" w:cs="Times New Roman"/>
          <w:bCs/>
          <w:sz w:val="28"/>
          <w:szCs w:val="28"/>
        </w:rPr>
        <w:t xml:space="preserve"> и опытом</w:t>
      </w:r>
      <w:r w:rsidR="004D1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FB5DAE" w:rsidRPr="00FB5DAE" w:rsidRDefault="00FB5DAE" w:rsidP="00FB5DA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7E9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участия обучающихся в спортивно-массовых</w:t>
      </w:r>
      <w:r w:rsidRPr="00627E99"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E99">
        <w:rPr>
          <w:rFonts w:ascii="Times New Roman" w:hAnsi="Times New Roman" w:cs="Times New Roman"/>
          <w:b/>
          <w:sz w:val="28"/>
          <w:szCs w:val="28"/>
          <w:u w:val="single"/>
        </w:rPr>
        <w:t>Победители и призёры районных</w:t>
      </w:r>
      <w:proofErr w:type="gramStart"/>
      <w:r w:rsidRPr="00627E99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627E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краевых и всероссийских </w:t>
      </w:r>
      <w:r w:rsidRPr="00FB5DAE">
        <w:rPr>
          <w:rFonts w:ascii="Times New Roman" w:hAnsi="Times New Roman" w:cs="Times New Roman"/>
          <w:b/>
          <w:sz w:val="28"/>
          <w:szCs w:val="28"/>
          <w:u w:val="single"/>
        </w:rPr>
        <w:t>соревнований за 2018 год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13.01.2018г. г. </w:t>
      </w:r>
      <w:proofErr w:type="gram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Благодарный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Открытое первенство М</w:t>
      </w:r>
      <w:r w:rsidRPr="00D76B56">
        <w:rPr>
          <w:rFonts w:ascii="Times New Roman" w:hAnsi="Times New Roman" w:cs="Times New Roman"/>
          <w:sz w:val="28"/>
          <w:szCs w:val="28"/>
        </w:rPr>
        <w:t>У ДО «БДЮСШ» «Рождественские встречи»: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56">
        <w:rPr>
          <w:rFonts w:ascii="Times New Roman" w:hAnsi="Times New Roman" w:cs="Times New Roman"/>
          <w:sz w:val="28"/>
          <w:szCs w:val="28"/>
        </w:rPr>
        <w:t xml:space="preserve">Бондаренко Михаил – 2 место, Войтенко Кирилл – 3 место, Яценко Егор – 1 место, Доля Марина – 1 место, Смирнова Анастасия – 1 место, Сивцев Илья – 1 место, Афанасенко Илья – 1 место, Иванов Николай-1 место, Крутько Виктория – 1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Гаранжа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Арина – 2 место, Данильчик Анна – 3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Квашура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Зазар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– 1 место, Жуков Данил – 2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Воротилина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Анна – 1 место, 1 место Мария</w:t>
      </w:r>
      <w:proofErr w:type="gramEnd"/>
      <w:r w:rsidRPr="00D76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B56">
        <w:rPr>
          <w:rFonts w:ascii="Times New Roman" w:hAnsi="Times New Roman" w:cs="Times New Roman"/>
          <w:sz w:val="28"/>
          <w:szCs w:val="28"/>
        </w:rPr>
        <w:t xml:space="preserve">Лукьянченко и Анастасия Маслова, 2 место - Маргарита Федоренко и Оксана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Теленькова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, 3 место –  Полина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Молодыка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и Анна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Молчанкина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, 1 место Юлия Скуратова и Маргарита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Бородавкина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, 2 место Алина Соколова и Арина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Колесина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, 3 место Юлия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Бакалова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и Надежда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Дворяткина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, 2 место Алёна Скуратова и Арина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, 3 место Виктория Володина и Дарья Карпенко, 3 место Ева Макарова, Полина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Погонева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>, Курасова</w:t>
      </w:r>
      <w:proofErr w:type="gramEnd"/>
      <w:r w:rsidRPr="00D76B56">
        <w:rPr>
          <w:rFonts w:ascii="Times New Roman" w:hAnsi="Times New Roman" w:cs="Times New Roman"/>
          <w:sz w:val="28"/>
          <w:szCs w:val="28"/>
        </w:rPr>
        <w:t xml:space="preserve"> Ксенья, 1 место Светлана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и Екатерина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, 3 место Валерия Силина и Евгения Силина, 1 место Виолетта Синявская, Светлана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, Вероника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Бахтинова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, 2 место Алина Капустина,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Сауренко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Валентина, Тищенко Алёна, 1 место Алёна Сущенко, Дарья Трофименко, София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Оробец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, 2 место Анна Найденова, Влада Павлова, Юлия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DAE" w:rsidRPr="00D76B56" w:rsidRDefault="00FB5DAE" w:rsidP="00FB5DAE">
      <w:pPr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17-18.01.2018г. г. Волгоград </w:t>
      </w:r>
      <w:r w:rsidRPr="00D76B56">
        <w:rPr>
          <w:rFonts w:ascii="Times New Roman" w:hAnsi="Times New Roman" w:cs="Times New Roman"/>
          <w:sz w:val="28"/>
          <w:szCs w:val="28"/>
        </w:rPr>
        <w:t>Чемпионат и первенство СКФО по легкой атлетике.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B56">
        <w:rPr>
          <w:rFonts w:ascii="Times New Roman" w:hAnsi="Times New Roman" w:cs="Times New Roman"/>
          <w:sz w:val="28"/>
          <w:szCs w:val="28"/>
        </w:rPr>
        <w:lastRenderedPageBreak/>
        <w:t>Гайдашов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Виталий – 2 место (эстафета 4</w:t>
      </w:r>
      <w:r w:rsidRPr="00D76B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6B56">
        <w:rPr>
          <w:rFonts w:ascii="Times New Roman" w:hAnsi="Times New Roman" w:cs="Times New Roman"/>
          <w:sz w:val="28"/>
          <w:szCs w:val="28"/>
        </w:rPr>
        <w:t>200м), Аванесов Артем – 2 место (эстафета 4</w:t>
      </w:r>
      <w:r w:rsidRPr="00D76B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6B56">
        <w:rPr>
          <w:rFonts w:ascii="Times New Roman" w:hAnsi="Times New Roman" w:cs="Times New Roman"/>
          <w:sz w:val="28"/>
          <w:szCs w:val="28"/>
        </w:rPr>
        <w:t xml:space="preserve">200м),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Розманов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Евгений – 2 место (эстафета 4</w:t>
      </w:r>
      <w:r w:rsidRPr="00D76B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6B56">
        <w:rPr>
          <w:rFonts w:ascii="Times New Roman" w:hAnsi="Times New Roman" w:cs="Times New Roman"/>
          <w:sz w:val="28"/>
          <w:szCs w:val="28"/>
        </w:rPr>
        <w:t xml:space="preserve">200м),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Гайдашов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Виталий  - 3 место (1500м),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Розманов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Евгений (200м),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Гайдашов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Виталий – 2 место(800м),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Розманов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Евгений – 1 место(400м)</w:t>
      </w:r>
    </w:p>
    <w:p w:rsidR="00FB5DAE" w:rsidRPr="00D76B56" w:rsidRDefault="00FB5DAE" w:rsidP="00FB5DAE">
      <w:pPr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26-28.01.2018г. г. Кисловодск </w:t>
      </w:r>
      <w:r w:rsidRPr="00D76B56">
        <w:rPr>
          <w:rFonts w:ascii="Times New Roman" w:hAnsi="Times New Roman" w:cs="Times New Roman"/>
          <w:sz w:val="28"/>
          <w:szCs w:val="28"/>
        </w:rPr>
        <w:t>Открытый Чемпионат и первенство Ставропольского края по кикбоксингу:</w:t>
      </w:r>
    </w:p>
    <w:p w:rsidR="00FB5DAE" w:rsidRPr="00D76B56" w:rsidRDefault="00FB5DAE" w:rsidP="00FB5DAE">
      <w:pPr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sz w:val="28"/>
          <w:szCs w:val="28"/>
        </w:rPr>
        <w:t xml:space="preserve">Калинин Виктор – 1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Серяк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Владимир – 3 место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10-11.02.2018г. </w:t>
      </w:r>
      <w:proofErr w:type="spell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таврополь</w:t>
      </w:r>
      <w:proofErr w:type="spell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76B56">
        <w:rPr>
          <w:rFonts w:ascii="Times New Roman" w:hAnsi="Times New Roman" w:cs="Times New Roman"/>
          <w:sz w:val="28"/>
          <w:szCs w:val="28"/>
        </w:rPr>
        <w:t>Динамовские детско-юношеские соревнования по легкой атлетике: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Сибиркин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Владимир – 3 место(400м)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23.02.2018г. </w:t>
      </w:r>
      <w:proofErr w:type="spell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отниковское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Соревнования по волейболу посвященных «Дню защитника Отечества»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sz w:val="28"/>
          <w:szCs w:val="28"/>
        </w:rPr>
        <w:t>Команда  МУ ДО «БДЮСШ» - 1 место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24.02.2018г. </w:t>
      </w:r>
      <w:proofErr w:type="spell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таврополь</w:t>
      </w:r>
      <w:proofErr w:type="spell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D76B56">
        <w:rPr>
          <w:rFonts w:ascii="Times New Roman" w:hAnsi="Times New Roman" w:cs="Times New Roman"/>
          <w:sz w:val="28"/>
          <w:szCs w:val="28"/>
        </w:rPr>
        <w:t>Открытые соревнования на Кубок города Ставрополя по спортивной акробатике: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Оробец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София, Трофименко Дарья,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Сушенко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Алена – 2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Юлия, Павлова Влада, Найденова Анна – 3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Бахтинова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Вероника,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Светлана, Синявская Виолетта – 2 место, Морина Виктория,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Соломянная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Карина</w:t>
      </w:r>
      <w:proofErr w:type="gramStart"/>
      <w:r w:rsidRPr="00D76B5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D76B56">
        <w:rPr>
          <w:rFonts w:ascii="Times New Roman" w:hAnsi="Times New Roman" w:cs="Times New Roman"/>
          <w:sz w:val="28"/>
          <w:szCs w:val="28"/>
        </w:rPr>
        <w:t>исикова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Елена – 3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Светлана,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Екатерина – 1 место, Карпенко Дарья, Володина Виктория – 2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Колесина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Арина – 2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Кутлыева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, Юсупова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– 2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Бакалова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Юлия – 3 место, Калиниченко Эвелина – 3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Гигилошвили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Варвара – 3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Дворядкина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Надежда – 3 место, Соколова Алина – 2 место  </w:t>
      </w:r>
    </w:p>
    <w:p w:rsidR="00FB5DAE" w:rsidRPr="00D76B56" w:rsidRDefault="00FB5DAE" w:rsidP="00FB5DAE">
      <w:pPr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26 – 28.03. 2018г.г</w:t>
      </w:r>
      <w:proofErr w:type="gram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.Б</w:t>
      </w:r>
      <w:proofErr w:type="gram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лагодарный</w:t>
      </w:r>
      <w:r w:rsidRPr="00D76B56">
        <w:rPr>
          <w:rFonts w:ascii="Times New Roman" w:hAnsi="Times New Roman" w:cs="Times New Roman"/>
          <w:sz w:val="28"/>
          <w:szCs w:val="28"/>
        </w:rPr>
        <w:t xml:space="preserve"> Краевой турнир по прыжкам на батуте памяти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В.И.Калашникова</w:t>
      </w:r>
      <w:proofErr w:type="spellEnd"/>
    </w:p>
    <w:p w:rsidR="00FB5DAE" w:rsidRPr="00D76B56" w:rsidRDefault="00FB5DAE" w:rsidP="00FB5DAE">
      <w:pPr>
        <w:tabs>
          <w:tab w:val="left" w:pos="73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56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Гигилошвили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Александра – Маслова Анастасия, 2 место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Молчанкина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Анна – Запорожченко Ксения, 3 место Морина Виктория – Лукьянченко Мария, 1 место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Теленькова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Оксана – Федоренко Маргарита – Макарова Кира, 2 место Скуратова Юлия – Соколова Алина –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Бородавкина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Маргарита, 3 место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Соломянная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Карина –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Елена –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Колесина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Арина, 2 место    Юсупова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Кутлыева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, 2 место Володина Виктория – Карпенко Дарья, 3 место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Бакалова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Юлия –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Дворядкина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Надежда</w:t>
      </w:r>
      <w:proofErr w:type="gramEnd"/>
      <w:r w:rsidRPr="00D76B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6B56">
        <w:rPr>
          <w:rFonts w:ascii="Times New Roman" w:hAnsi="Times New Roman" w:cs="Times New Roman"/>
          <w:sz w:val="28"/>
          <w:szCs w:val="28"/>
        </w:rPr>
        <w:t xml:space="preserve">3 место Скуратова Алена –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Арина, 3 место Макарова Ева –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Поганева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Полина – Курасова Ксения, 2 место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Светлана –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Екатерина, 3 место Силина Валерия – Силина Евгения, 1 место  Сущенко Алена – Трофименко Дарья –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Оробец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София, 3 место Найденова Анна – Павлова Влада –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Юлия, 1 место – Крутько Виктория, 1 место – Иванов  Николай, 2 место – Афанасенко Илья, 1 место – Яценко Егор, 1 место</w:t>
      </w:r>
      <w:proofErr w:type="gramEnd"/>
      <w:r w:rsidRPr="00D76B5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 w:rsidRPr="00D76B56">
        <w:rPr>
          <w:rFonts w:ascii="Times New Roman" w:hAnsi="Times New Roman" w:cs="Times New Roman"/>
          <w:sz w:val="28"/>
          <w:szCs w:val="28"/>
        </w:rPr>
        <w:t>Воротилина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Анна, 2 место – Кириченко Илья, 1 место – Бондаренко Михаил, 2 место – Тимофеев Денис,1 место – Смирнова Анастасия, 1 место – </w:t>
      </w:r>
      <w:r w:rsidRPr="00D76B56">
        <w:rPr>
          <w:rFonts w:ascii="Times New Roman" w:hAnsi="Times New Roman" w:cs="Times New Roman"/>
          <w:sz w:val="28"/>
          <w:szCs w:val="28"/>
        </w:rPr>
        <w:lastRenderedPageBreak/>
        <w:t xml:space="preserve">Войтенко Кирилл, 2 место – Сивцев Илья, 1 место –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Алина, 3 место –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Гаранжа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Арина, 2 место – Жуков Данил</w:t>
      </w:r>
      <w:proofErr w:type="gramEnd"/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29-30.03.2018г. </w:t>
      </w:r>
      <w:proofErr w:type="spell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ятигорск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Открытое первенство г. Пятигорска по легкой атлетике: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56">
        <w:rPr>
          <w:rFonts w:ascii="Times New Roman" w:hAnsi="Times New Roman" w:cs="Times New Roman"/>
          <w:sz w:val="28"/>
          <w:szCs w:val="28"/>
        </w:rPr>
        <w:t xml:space="preserve">Асланова Лейла – 1 место(200м),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Сибиркин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Владимир – 1 место(800м),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Гайдашов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Виталий – 1 место(800м),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Сибиркин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Владимир – 2 место(400м),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Гайдашов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Виталий (1 место(1500м)</w:t>
      </w:r>
      <w:proofErr w:type="gramEnd"/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15.04.2018г. </w:t>
      </w:r>
      <w:proofErr w:type="spell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ятигорск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Открытое первенство г. Пятигорска по легкой атлетике: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sz w:val="28"/>
          <w:szCs w:val="28"/>
        </w:rPr>
        <w:t>Тимофеева Любовь – 3 место (прыжок в длину)</w:t>
      </w:r>
    </w:p>
    <w:p w:rsidR="00FB5DAE" w:rsidRPr="00D76B56" w:rsidRDefault="00FB5DAE" w:rsidP="00FB5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21-22 .04.2018 </w:t>
      </w:r>
      <w:proofErr w:type="spell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г.г</w:t>
      </w:r>
      <w:proofErr w:type="gram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ятигорск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Открытое первенство г. Пятигорска по прыжкам на акробатической дорожке:</w:t>
      </w:r>
    </w:p>
    <w:p w:rsidR="00FB5DAE" w:rsidRPr="00D76B56" w:rsidRDefault="00FB5DAE" w:rsidP="00FB5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6B56">
        <w:rPr>
          <w:rFonts w:ascii="Times New Roman" w:hAnsi="Times New Roman" w:cs="Times New Roman"/>
          <w:sz w:val="28"/>
          <w:szCs w:val="28"/>
        </w:rPr>
        <w:t xml:space="preserve">Бондаренко Михаил – 1 место, Смирнова Анастасия – 2 место, Доля Марина- 3 место, Афанасенко Илья – 1место, 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Высочинский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Павел – 2 место</w:t>
      </w:r>
      <w:proofErr w:type="gramEnd"/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03-04.05.2018г. г. Ставрополь</w:t>
      </w:r>
      <w:r w:rsidRPr="00D76B56">
        <w:rPr>
          <w:rFonts w:ascii="Times New Roman" w:hAnsi="Times New Roman" w:cs="Times New Roman"/>
          <w:sz w:val="28"/>
          <w:szCs w:val="28"/>
        </w:rPr>
        <w:t xml:space="preserve"> Первенство Ставропольского края по легкой атлетике: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Гайдашов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Виталий – 2 место(800м), Асланова Лейла – 3 место (200м)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11-13.05.2018г.г. Ставрополь </w:t>
      </w:r>
      <w:r w:rsidRPr="00D76B56">
        <w:rPr>
          <w:rFonts w:ascii="Times New Roman" w:hAnsi="Times New Roman" w:cs="Times New Roman"/>
          <w:sz w:val="28"/>
          <w:szCs w:val="28"/>
        </w:rPr>
        <w:t>Открытое первенство Ставропольского края по легкой атлетике «Юный Динамовец»: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Сибиркин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Владимир – 3 место (400м)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13.05.2018г. </w:t>
      </w:r>
      <w:proofErr w:type="spell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таврополь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Чемпионат и первенство города Ставрополя по спортивной акробатике: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6B56">
        <w:rPr>
          <w:rFonts w:ascii="Times New Roman" w:hAnsi="Times New Roman" w:cs="Times New Roman"/>
          <w:sz w:val="28"/>
          <w:szCs w:val="28"/>
        </w:rPr>
        <w:t>Воротилина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Гигилошвили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Варвара – 1 место, Синявская Виолетта,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Светлана,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Бахтинова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Вероника – 1 место, Скуратова Юлия,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Бородавкина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Маргарита – 2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Светлана,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Екатерина – 2 место, Юсупова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Кутлыева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– 3 место, Макарова Ева,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Погонева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Полина, Скуратова Ксения – 3 место, Скуратова Алёна, Карпенко Дарья – 3 место.</w:t>
      </w:r>
      <w:proofErr w:type="gramEnd"/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13-14.05.2018г.г</w:t>
      </w:r>
      <w:proofErr w:type="gram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ятигорск </w:t>
      </w:r>
      <w:r w:rsidRPr="00D76B56">
        <w:rPr>
          <w:rFonts w:ascii="Times New Roman" w:hAnsi="Times New Roman" w:cs="Times New Roman"/>
          <w:sz w:val="28"/>
          <w:szCs w:val="28"/>
        </w:rPr>
        <w:t>Открытое первенство Ставропольского края по легкой атлетике :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Сибиркин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Владимир – 3 место(400м)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19.05.2018г.г</w:t>
      </w:r>
      <w:proofErr w:type="gram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.Б</w:t>
      </w:r>
      <w:proofErr w:type="gram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лагодарный </w:t>
      </w:r>
      <w:r w:rsidRPr="00D76B56">
        <w:rPr>
          <w:rFonts w:ascii="Times New Roman" w:hAnsi="Times New Roman" w:cs="Times New Roman"/>
          <w:sz w:val="28"/>
          <w:szCs w:val="28"/>
        </w:rPr>
        <w:t xml:space="preserve">Первенство МУ ДО «БДЮСШ» памяти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С.Ю.Собинова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по спортивной акробатике и прыжкам на акробатической дорожке: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56">
        <w:rPr>
          <w:rFonts w:ascii="Times New Roman" w:hAnsi="Times New Roman" w:cs="Times New Roman"/>
          <w:sz w:val="28"/>
          <w:szCs w:val="28"/>
        </w:rPr>
        <w:t xml:space="preserve">Магомедов Ренат – 1 место, Орлов Всеволод – 2 место, Нефедов Марк – 3 место, Прошин Иван – 1 место, Головин Александр – 2 место, Калиниченко Александр – 3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Высочкин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Семен – 3 место, Попов Семен – 1 место, </w:t>
      </w:r>
      <w:r w:rsidRPr="00D76B56">
        <w:rPr>
          <w:rFonts w:ascii="Times New Roman" w:hAnsi="Times New Roman" w:cs="Times New Roman"/>
          <w:sz w:val="28"/>
          <w:szCs w:val="28"/>
        </w:rPr>
        <w:lastRenderedPageBreak/>
        <w:t xml:space="preserve">Синявский Кирилл – 2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Соломянный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Иван – 3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Алина – 2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Гаранжа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Арина – 1 место, Сивцев Илья – 1 место, Иванов Андрей – 2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Виталий – 3 место</w:t>
      </w:r>
      <w:proofErr w:type="gramEnd"/>
      <w:r w:rsidRPr="00D76B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6B56">
        <w:rPr>
          <w:rFonts w:ascii="Times New Roman" w:hAnsi="Times New Roman" w:cs="Times New Roman"/>
          <w:sz w:val="28"/>
          <w:szCs w:val="28"/>
        </w:rPr>
        <w:t xml:space="preserve">Бондаренко Михаил – 1 место, Тимофеев Денис – 2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Кряженко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Александра – 1 место, Колтун Полина – 2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Корышева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Полина – 3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Алена – 3 место, Калиниченко Елизавета – 1 место, Третьякова Вероника – 2 место, Пруссак Ксенья – 3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Карандина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Валерия – 1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Скромак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Лилия – 2 место, Ушакова Олеся – 3 место, Смирнова Анастасия – 1 место, Доля Марина – 2 место, Кириченко Илья – 1 место</w:t>
      </w:r>
      <w:proofErr w:type="gramEnd"/>
      <w:r w:rsidRPr="00D76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6B56">
        <w:rPr>
          <w:rFonts w:ascii="Times New Roman" w:hAnsi="Times New Roman" w:cs="Times New Roman"/>
          <w:sz w:val="28"/>
          <w:szCs w:val="28"/>
        </w:rPr>
        <w:t>Воротилина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Анна – 1 место, Яценко Егор – 1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Высочинский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Павел – 2 место, Афанасенко Илья – 1 место, Иванов Николай – 1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Теленькова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Оксана, Федоренко Маргарита, Макарова Кира – 1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Бородавкина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Маргарита, Маслова Анастасия, Запорожченко Ксения – 2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Бакалова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Дворядкина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Надежда – 1 место</w:t>
      </w:r>
      <w:r w:rsidRPr="00D76B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6B56">
        <w:rPr>
          <w:rFonts w:ascii="Times New Roman" w:hAnsi="Times New Roman" w:cs="Times New Roman"/>
          <w:sz w:val="28"/>
          <w:szCs w:val="28"/>
        </w:rPr>
        <w:t>Соколова Алина, Лукьянченко Мария – 2 место</w:t>
      </w:r>
      <w:r w:rsidRPr="00D76B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Воротилина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Гигилошвили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Варвара – 1 место</w:t>
      </w:r>
      <w:r w:rsidRPr="00D76B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6B56"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Кутлыева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– 2 место</w:t>
      </w:r>
      <w:proofErr w:type="gramEnd"/>
      <w:r w:rsidRPr="00D76B56">
        <w:rPr>
          <w:rFonts w:ascii="Times New Roman" w:hAnsi="Times New Roman" w:cs="Times New Roman"/>
          <w:sz w:val="28"/>
          <w:szCs w:val="28"/>
        </w:rPr>
        <w:t>,</w:t>
      </w:r>
      <w:r w:rsidRPr="00D76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6B56">
        <w:rPr>
          <w:rFonts w:ascii="Times New Roman" w:hAnsi="Times New Roman" w:cs="Times New Roman"/>
          <w:sz w:val="28"/>
          <w:szCs w:val="28"/>
        </w:rPr>
        <w:t xml:space="preserve">Володина Виктория,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Покидова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Ксения – 3 место</w:t>
      </w:r>
      <w:r w:rsidRPr="00D76B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6B56">
        <w:rPr>
          <w:rFonts w:ascii="Times New Roman" w:hAnsi="Times New Roman" w:cs="Times New Roman"/>
          <w:sz w:val="28"/>
          <w:szCs w:val="28"/>
        </w:rPr>
        <w:t xml:space="preserve">Макарова Ева,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Бахтинова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Вероника, Курасова Ксения – 1 место</w:t>
      </w:r>
      <w:r w:rsidRPr="00D76B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Елена,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Соломянная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Карина,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Колесина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Арина – 2 место</w:t>
      </w:r>
      <w:r w:rsidRPr="00D76B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Светлана,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Екатерина – 1 место</w:t>
      </w:r>
      <w:r w:rsidRPr="00D76B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6B56">
        <w:rPr>
          <w:rFonts w:ascii="Times New Roman" w:hAnsi="Times New Roman" w:cs="Times New Roman"/>
          <w:sz w:val="28"/>
          <w:szCs w:val="28"/>
        </w:rPr>
        <w:t>Силина Валерия, Силина Евгения – 2 место</w:t>
      </w:r>
      <w:r w:rsidRPr="00D76B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6B56">
        <w:rPr>
          <w:rFonts w:ascii="Times New Roman" w:hAnsi="Times New Roman" w:cs="Times New Roman"/>
          <w:sz w:val="28"/>
          <w:szCs w:val="28"/>
        </w:rPr>
        <w:t>Сафонова Виктория, Морина Виктория – 3 место</w:t>
      </w:r>
      <w:r w:rsidRPr="00D76B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6B56">
        <w:rPr>
          <w:rFonts w:ascii="Times New Roman" w:hAnsi="Times New Roman" w:cs="Times New Roman"/>
          <w:sz w:val="28"/>
          <w:szCs w:val="28"/>
        </w:rPr>
        <w:t xml:space="preserve">Найденова Анна, Павлова Влада,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Юлия – 1 место</w:t>
      </w:r>
      <w:r w:rsidRPr="00D76B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6B56">
        <w:rPr>
          <w:rFonts w:ascii="Times New Roman" w:hAnsi="Times New Roman" w:cs="Times New Roman"/>
          <w:sz w:val="28"/>
          <w:szCs w:val="28"/>
        </w:rPr>
        <w:t xml:space="preserve">Трофименко Дарья, Сущенко Алёна,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Оробец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София – 1 место</w:t>
      </w:r>
      <w:proofErr w:type="gramEnd"/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07.06.2018г. </w:t>
      </w:r>
      <w:proofErr w:type="spell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айкоп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Чемпионат и первенство Северо-Кавказского Федерального округа по легкой атлетике: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Гайдашов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Виталий – 3 место (800м)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16.06.2018г. </w:t>
      </w:r>
      <w:proofErr w:type="spell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таврополь</w:t>
      </w:r>
      <w:proofErr w:type="spell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76B5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76B56">
        <w:rPr>
          <w:rFonts w:ascii="Times New Roman" w:hAnsi="Times New Roman" w:cs="Times New Roman"/>
          <w:sz w:val="28"/>
          <w:szCs w:val="28"/>
        </w:rPr>
        <w:t xml:space="preserve"> Краевой Фестиваль-конкурса  творчества учащейся молодежи «Школьная весна Ставрополья 2018» - 2 место 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 xml:space="preserve">23-25.06.2018г. </w:t>
      </w:r>
      <w:proofErr w:type="spell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D76B56">
        <w:rPr>
          <w:rFonts w:ascii="Times New Roman" w:hAnsi="Times New Roman" w:cs="Times New Roman"/>
          <w:b/>
          <w:sz w:val="28"/>
          <w:szCs w:val="28"/>
          <w:u w:val="single"/>
        </w:rPr>
        <w:t>таврополь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Краевые соревнования по спортивной акробатике:</w:t>
      </w:r>
    </w:p>
    <w:p w:rsidR="00FB5DAE" w:rsidRPr="00A750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6B56"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Светлана – 1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Екатерина – 1 место, Синявская Виолетта – 2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Куьян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Светлана – 2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Воротилина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– 2 место, Морина Виктория – 2 место, Сафонова Виктория – 2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Воротилина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Анна – 1 место, </w:t>
      </w:r>
      <w:proofErr w:type="spellStart"/>
      <w:r w:rsidRPr="00D76B56">
        <w:rPr>
          <w:rFonts w:ascii="Times New Roman" w:hAnsi="Times New Roman" w:cs="Times New Roman"/>
          <w:sz w:val="28"/>
          <w:szCs w:val="28"/>
        </w:rPr>
        <w:t>Гигилошвили</w:t>
      </w:r>
      <w:proofErr w:type="spellEnd"/>
      <w:r w:rsidRPr="00D76B56">
        <w:rPr>
          <w:rFonts w:ascii="Times New Roman" w:hAnsi="Times New Roman" w:cs="Times New Roman"/>
          <w:sz w:val="28"/>
          <w:szCs w:val="28"/>
        </w:rPr>
        <w:t xml:space="preserve"> Варвара – 1 место</w:t>
      </w:r>
      <w:proofErr w:type="gramEnd"/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02-05.07.2018г.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Всероссийские соревнования по прыжкам на акробатической дорожке «Памяти Героя Советского Союза летчицы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Е.И.Носаль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Егор – 2 место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06-09.07.2018г.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таврополь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7F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открытый Всероссийский турнир по прыжкам на акробатической дорожке «Звезды прыжков»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Егор – 3 место, Крутько Виктория – 3 место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Сувровская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Открытый  турнир по боксу на призы МСМК Виктории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стран ближнего зарубежья;</w:t>
      </w:r>
    </w:p>
    <w:p w:rsidR="00FB5DAE" w:rsidRPr="00AE62D9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Беслан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Рахмет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Бакмудов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 – 1 место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02-05.07.2018г.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Всероссийские соревнования по прыжкам на акробатической дорожке «Памяти Героя Советского Союза летчицы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Е.И.Носаль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Егор – 2 место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06-09.07.2018г.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таврополь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7F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открытый Всероссийский турнир по прыжкам на акробатической дорожке «Звезды прыжков»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Егор – 3 место, Крутько Виктория – 3 место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DA4">
        <w:rPr>
          <w:rFonts w:ascii="Times New Roman" w:hAnsi="Times New Roman" w:cs="Times New Roman"/>
          <w:b/>
          <w:sz w:val="28"/>
          <w:szCs w:val="28"/>
          <w:u w:val="single"/>
        </w:rPr>
        <w:t xml:space="preserve">09.09.2018г. </w:t>
      </w:r>
      <w:proofErr w:type="spellStart"/>
      <w:r w:rsidRPr="00FB5DA4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FB5DA4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FB5DA4">
        <w:rPr>
          <w:rFonts w:ascii="Times New Roman" w:hAnsi="Times New Roman" w:cs="Times New Roman"/>
          <w:b/>
          <w:sz w:val="28"/>
          <w:szCs w:val="28"/>
          <w:u w:val="single"/>
        </w:rPr>
        <w:t>таврополь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 открытый осенний турнир ГБУ ДО КДЮСШ по легкой атлетике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– 2 место</w:t>
      </w:r>
    </w:p>
    <w:p w:rsidR="00FB5DAE" w:rsidRPr="00D76B56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F4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15.09.2018г. </w:t>
      </w:r>
      <w:proofErr w:type="spellStart"/>
      <w:r w:rsidRPr="000059F4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0059F4">
        <w:rPr>
          <w:rFonts w:ascii="Times New Roman" w:hAnsi="Times New Roman" w:cs="Times New Roman"/>
          <w:b/>
          <w:sz w:val="28"/>
          <w:szCs w:val="28"/>
          <w:u w:val="single"/>
        </w:rPr>
        <w:t>.Б</w:t>
      </w:r>
      <w:proofErr w:type="gramEnd"/>
      <w:r w:rsidRPr="000059F4">
        <w:rPr>
          <w:rFonts w:ascii="Times New Roman" w:hAnsi="Times New Roman" w:cs="Times New Roman"/>
          <w:b/>
          <w:sz w:val="28"/>
          <w:szCs w:val="28"/>
          <w:u w:val="single"/>
        </w:rPr>
        <w:t>лагодарный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76B56">
        <w:rPr>
          <w:rFonts w:ascii="Times New Roman" w:hAnsi="Times New Roman" w:cs="Times New Roman"/>
          <w:sz w:val="28"/>
          <w:szCs w:val="28"/>
        </w:rPr>
        <w:t>Всероссийский день бега «Кросс Наций»</w:t>
      </w:r>
    </w:p>
    <w:p w:rsidR="00FB5DAE" w:rsidRPr="000059F4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Смирнова Анастасия – 1 место, Малахов Евгений – 1 место, Шорохов Александр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Эльмар – 2 место, Асланова Лейла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– 2 место, Иванова Юлия – 1 место, Пронин Михаил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– 2 место</w:t>
      </w:r>
      <w:proofErr w:type="gramEnd"/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Сувровская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Открытый  турнир по боксу на призы МСМК Виктории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стран ближнего зарубежья;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Беслан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Рахмет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Бакмудов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 – 1 место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C9">
        <w:rPr>
          <w:rFonts w:ascii="Times New Roman" w:hAnsi="Times New Roman" w:cs="Times New Roman"/>
          <w:b/>
          <w:sz w:val="28"/>
          <w:szCs w:val="28"/>
          <w:u w:val="single"/>
        </w:rPr>
        <w:t>21.10.2018г. г. Кисловодск</w:t>
      </w:r>
      <w:r>
        <w:rPr>
          <w:rFonts w:ascii="Times New Roman" w:hAnsi="Times New Roman" w:cs="Times New Roman"/>
          <w:sz w:val="28"/>
          <w:szCs w:val="28"/>
        </w:rPr>
        <w:t xml:space="preserve"> Открытый кубок Ставропольского края по кикбоксингу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Проценко Данил – 2 место, Федосов Тимофей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– 3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– 1 место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1-2.11.2018г. г. Светлоград</w:t>
      </w:r>
      <w:r>
        <w:rPr>
          <w:rFonts w:ascii="Times New Roman" w:hAnsi="Times New Roman" w:cs="Times New Roman"/>
          <w:sz w:val="28"/>
          <w:szCs w:val="28"/>
        </w:rPr>
        <w:t xml:space="preserve"> Открытый краевой турнир по прыжкам на акробатической дорожке «Памяти акробатов Светлограда»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Анастасия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Эскандеров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место, Тимофеев Денис – 3 место, Попов Семен – 3 место, Войтенко Кирилл – 3 место.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2-3.11.2018г.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таврополь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Краевой турнир по легкой атлетике посвященному Дню народного единства</w:t>
      </w:r>
    </w:p>
    <w:p w:rsidR="00FB5DAE" w:rsidRPr="00CE3789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– 2 место(800м),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– 2 место(400м)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F5">
        <w:rPr>
          <w:rFonts w:ascii="Times New Roman" w:hAnsi="Times New Roman" w:cs="Times New Roman"/>
          <w:b/>
          <w:sz w:val="28"/>
          <w:szCs w:val="28"/>
          <w:u w:val="single"/>
        </w:rPr>
        <w:t>3-4.11.2018г.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Ставрополь</w:t>
      </w:r>
      <w:r>
        <w:rPr>
          <w:rFonts w:ascii="Times New Roman" w:hAnsi="Times New Roman" w:cs="Times New Roman"/>
          <w:sz w:val="28"/>
          <w:szCs w:val="28"/>
        </w:rPr>
        <w:t xml:space="preserve"> Открытый турнир по кикбоксингу на призы ЗТР Корниенко Г.С.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Федосов Тимофей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– 2 место, Федосов Савелий – 1 место, Герасимов Никита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– 1 место.</w:t>
      </w:r>
      <w:proofErr w:type="gramEnd"/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10.11.2018г.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лагодарный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Первенство МУ ДО «БДЮСШ» по спортивной акробатике</w:t>
      </w:r>
    </w:p>
    <w:p w:rsidR="00FB5DAE" w:rsidRPr="00A9789F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Бородавкина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– 2 место, Синявская Виолетта – 2 место, Курасова Ксения – 3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Гигилошвили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- </w:t>
      </w:r>
      <w:proofErr w:type="gramEnd"/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6F">
        <w:rPr>
          <w:rFonts w:ascii="Times New Roman" w:hAnsi="Times New Roman" w:cs="Times New Roman"/>
          <w:b/>
          <w:sz w:val="28"/>
          <w:szCs w:val="28"/>
          <w:u w:val="single"/>
        </w:rPr>
        <w:t xml:space="preserve">11-13.11.2018г. ст. </w:t>
      </w:r>
      <w:proofErr w:type="gramStart"/>
      <w:r w:rsidRPr="00104D6F">
        <w:rPr>
          <w:rFonts w:ascii="Times New Roman" w:hAnsi="Times New Roman" w:cs="Times New Roman"/>
          <w:b/>
          <w:sz w:val="28"/>
          <w:szCs w:val="28"/>
          <w:u w:val="single"/>
        </w:rPr>
        <w:t>Суворовская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Открытый турнир по боксу посвященный Дню образования Предгорного района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Рахмет – 1 место, Юсупов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6F">
        <w:rPr>
          <w:rFonts w:ascii="Times New Roman" w:hAnsi="Times New Roman" w:cs="Times New Roman"/>
          <w:b/>
          <w:sz w:val="28"/>
          <w:szCs w:val="28"/>
          <w:u w:val="single"/>
        </w:rPr>
        <w:t>23-24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.11.2018г.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таврополь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Открытое первенство Ставропольского края по спортивной акробатике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– 2 место, Курасова Ксения  - 2 место, Юсупова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– 3 место, Скуратова Юлия – 3 место, Володина Ксения – 3 место, Силина Валерия – 2 место, Павлова Влада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– 2 место</w:t>
      </w:r>
      <w:proofErr w:type="gramEnd"/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01-02.12.2018г.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ятигорск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Открытое 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г.Пятигорска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прыжкам на акробатической дорожке и двойном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минитрампе</w:t>
      </w:r>
      <w:proofErr w:type="spellEnd"/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Бондаренко Михаил – 2 место, Смирнова Анастасия – 2 место, Войтенко Кирилл – 2 место, Доля Марина – 3 место, Яценко Егор – 1 место</w:t>
      </w:r>
      <w:proofErr w:type="gramEnd"/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15-16.12.2018 г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таврополь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3DF7">
        <w:rPr>
          <w:rFonts w:ascii="Times New Roman" w:hAnsi="Times New Roman" w:cs="Times New Roman"/>
          <w:sz w:val="28"/>
          <w:szCs w:val="28"/>
        </w:rPr>
        <w:t xml:space="preserve">Чемпионат </w:t>
      </w:r>
      <w:r>
        <w:rPr>
          <w:rFonts w:ascii="Times New Roman" w:hAnsi="Times New Roman" w:cs="Times New Roman"/>
          <w:sz w:val="28"/>
          <w:szCs w:val="28"/>
        </w:rPr>
        <w:t>Ставропольского края по прыжкам на акробатической дорожке: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Крутько Виктория – 2 место, Иванов Николай – 3 место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15-16.12.2018г.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таврополь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Открытый чемпионат и первенство города Ставрополя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Федосов Савелий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– 2 место, Герасимов Никита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– 1 место</w:t>
      </w:r>
    </w:p>
    <w:p w:rsidR="00FB5DAE" w:rsidRDefault="00FB5DAE" w:rsidP="00FB5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Декабрь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увровская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Открытый Новогодний турнир по боксу:</w:t>
      </w:r>
    </w:p>
    <w:p w:rsidR="00412054" w:rsidRPr="00E04B36" w:rsidRDefault="00FB5DAE" w:rsidP="00E04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Кутлыев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Беслан – 2 место, Юсупов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место, Юсупов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Хусеин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Береклиев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место, Халилов Рамазан – 1 место.</w:t>
      </w:r>
    </w:p>
    <w:p w:rsidR="007B719F" w:rsidRPr="007B719F" w:rsidRDefault="005D10AF" w:rsidP="000450B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72EF5" w:rsidRPr="007B71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5D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5D10AF" w:rsidRDefault="005D10AF" w:rsidP="005D1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оперативном управлении МУ ДО «БДЮСШ» находится 3 здания со спортивными залами общей площадью 1279.1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Первое здание </w:t>
      </w:r>
      <w:r w:rsidR="004643FB">
        <w:rPr>
          <w:rFonts w:ascii="Times New Roman" w:hAnsi="Times New Roman" w:cs="Times New Roman"/>
          <w:sz w:val="28"/>
          <w:szCs w:val="28"/>
        </w:rPr>
        <w:t xml:space="preserve">общей площадью 553,3 </w:t>
      </w:r>
      <w:proofErr w:type="spellStart"/>
      <w:r w:rsidR="004643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643FB">
        <w:rPr>
          <w:rFonts w:ascii="Times New Roman" w:hAnsi="Times New Roman" w:cs="Times New Roman"/>
          <w:sz w:val="28"/>
          <w:szCs w:val="28"/>
        </w:rPr>
        <w:t xml:space="preserve">., расположено по адресу: </w:t>
      </w:r>
      <w:proofErr w:type="spellStart"/>
      <w:r w:rsidR="004643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643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643FB">
        <w:rPr>
          <w:rFonts w:ascii="Times New Roman" w:hAnsi="Times New Roman" w:cs="Times New Roman"/>
          <w:sz w:val="28"/>
          <w:szCs w:val="28"/>
        </w:rPr>
        <w:t>лагодарный</w:t>
      </w:r>
      <w:proofErr w:type="spellEnd"/>
      <w:r w:rsidR="004643FB">
        <w:rPr>
          <w:rFonts w:ascii="Times New Roman" w:hAnsi="Times New Roman" w:cs="Times New Roman"/>
          <w:sz w:val="28"/>
          <w:szCs w:val="28"/>
        </w:rPr>
        <w:t xml:space="preserve">, пер. Октябрьский д.8. Второе здание расположено по адресу: </w:t>
      </w:r>
      <w:proofErr w:type="spellStart"/>
      <w:r w:rsidR="004643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643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643FB">
        <w:rPr>
          <w:rFonts w:ascii="Times New Roman" w:hAnsi="Times New Roman" w:cs="Times New Roman"/>
          <w:sz w:val="28"/>
          <w:szCs w:val="28"/>
        </w:rPr>
        <w:t>лагодарный</w:t>
      </w:r>
      <w:proofErr w:type="spellEnd"/>
      <w:r w:rsidR="004643FB">
        <w:rPr>
          <w:rFonts w:ascii="Times New Roman" w:hAnsi="Times New Roman" w:cs="Times New Roman"/>
          <w:sz w:val="28"/>
          <w:szCs w:val="28"/>
        </w:rPr>
        <w:t>, площадь Победы (без номера) общей площадью 278,4кв.м. Третье здание</w:t>
      </w:r>
      <w:r w:rsidR="004643FB" w:rsidRPr="004643FB">
        <w:rPr>
          <w:rFonts w:ascii="Times New Roman" w:hAnsi="Times New Roman" w:cs="Times New Roman"/>
          <w:sz w:val="28"/>
          <w:szCs w:val="28"/>
        </w:rPr>
        <w:t xml:space="preserve"> </w:t>
      </w:r>
      <w:r w:rsidR="004643FB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расположено по адресу: аул </w:t>
      </w:r>
      <w:proofErr w:type="spellStart"/>
      <w:r w:rsidR="004643FB">
        <w:rPr>
          <w:rFonts w:ascii="Times New Roman" w:hAnsi="Times New Roman" w:cs="Times New Roman"/>
          <w:sz w:val="28"/>
          <w:szCs w:val="28"/>
        </w:rPr>
        <w:t>Эдельбай</w:t>
      </w:r>
      <w:proofErr w:type="spellEnd"/>
      <w:r w:rsidR="004643F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643FB">
        <w:rPr>
          <w:rFonts w:ascii="Times New Roman" w:hAnsi="Times New Roman" w:cs="Times New Roman"/>
          <w:sz w:val="28"/>
          <w:szCs w:val="28"/>
        </w:rPr>
        <w:t>Манкаева</w:t>
      </w:r>
      <w:proofErr w:type="spellEnd"/>
      <w:r w:rsidR="004643FB">
        <w:rPr>
          <w:rFonts w:ascii="Times New Roman" w:hAnsi="Times New Roman" w:cs="Times New Roman"/>
          <w:sz w:val="28"/>
          <w:szCs w:val="28"/>
        </w:rPr>
        <w:t xml:space="preserve"> д.93</w:t>
      </w:r>
      <w:r w:rsidR="004643FB" w:rsidRPr="004643FB">
        <w:rPr>
          <w:rFonts w:ascii="Times New Roman" w:hAnsi="Times New Roman" w:cs="Times New Roman"/>
          <w:sz w:val="28"/>
          <w:szCs w:val="28"/>
        </w:rPr>
        <w:t xml:space="preserve"> </w:t>
      </w:r>
      <w:r w:rsidR="004643FB">
        <w:rPr>
          <w:rFonts w:ascii="Times New Roman" w:hAnsi="Times New Roman" w:cs="Times New Roman"/>
          <w:sz w:val="28"/>
          <w:szCs w:val="28"/>
        </w:rPr>
        <w:t>общей площадью 447, 4кв.м.</w:t>
      </w:r>
    </w:p>
    <w:p w:rsidR="004643FB" w:rsidRDefault="004643FB" w:rsidP="00E04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многофункциональная открытая площадка, общая 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плоскостных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сооружений-1735кв.м.</w:t>
      </w:r>
    </w:p>
    <w:p w:rsidR="00E04B36" w:rsidRPr="00E04B36" w:rsidRDefault="00E04B36" w:rsidP="00E04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1CF" w:rsidRPr="00CD40FF" w:rsidRDefault="00B83CBE" w:rsidP="004643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B719F" w:rsidRPr="007B719F">
        <w:rPr>
          <w:rFonts w:ascii="Times New Roman" w:hAnsi="Times New Roman" w:cs="Times New Roman"/>
          <w:b/>
          <w:sz w:val="28"/>
          <w:szCs w:val="28"/>
        </w:rPr>
        <w:t>. Оборудование для образовательного процесса</w:t>
      </w:r>
    </w:p>
    <w:p w:rsidR="00217B54" w:rsidRDefault="00DD61CF" w:rsidP="00DD61C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61CF">
        <w:rPr>
          <w:rFonts w:ascii="Times New Roman" w:hAnsi="Times New Roman" w:cs="Times New Roman"/>
          <w:sz w:val="28"/>
          <w:szCs w:val="28"/>
          <w:u w:val="single"/>
        </w:rPr>
        <w:t>Спортивный инвентарь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6945"/>
        <w:gridCol w:w="1276"/>
      </w:tblGrid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217B54" w:rsidRDefault="00217B54" w:rsidP="00DD61CF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спортинвентаря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Кол-во, ед.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E4774C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 легкоатлетический</w:t>
            </w:r>
            <w:r w:rsidR="00217B54"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шт</w:t>
            </w:r>
            <w:r w:rsidR="00667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олимпийский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E4774C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17B54" w:rsidRPr="00217B54" w:rsidTr="00C45F40">
        <w:trPr>
          <w:trHeight w:val="6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CD40FF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Ядро 3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6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Верхнее ковровое покрытие из </w:t>
            </w:r>
            <w:proofErr w:type="spellStart"/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пенополиэтиле</w:t>
            </w:r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акробатической дорожки 20</w:t>
            </w: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6673F4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Верхнее покрытие для акробатической дорожки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CD40FF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Ядро 4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762EE6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для штанги 15кг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AB1B33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762EE6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для штанги 15кг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762EE6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для штанги 10кг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762EE6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для штанги 10кг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Дорожка акробатическая с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Дорожка акро</w:t>
            </w:r>
            <w:r w:rsidR="00CD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батическая с покрытием на </w:t>
            </w:r>
            <w:proofErr w:type="spellStart"/>
            <w:r w:rsidR="00CD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фиберб</w:t>
            </w: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</w:t>
            </w:r>
            <w:proofErr w:type="spellEnd"/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приземления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Ковер-покрытие для </w:t>
            </w:r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спортивной акробатики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6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гимнастические</w:t>
            </w: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1х2х20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CD40FF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CD40FF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</w:t>
            </w:r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Перекладина </w:t>
            </w:r>
            <w:proofErr w:type="spellStart"/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AB1B33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762EE6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217B54" w:rsidRDefault="00217B54" w:rsidP="00762EE6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5 кг</w:t>
            </w:r>
            <w:r w:rsidR="00667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217B54" w:rsidTr="00DD61CF">
        <w:trPr>
          <w:trHeight w:val="6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CD40FF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17B54" w:rsidRPr="00217B54" w:rsidTr="00DD61CF"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62EE6" w:rsidRDefault="00762EE6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62EE6" w:rsidRDefault="00CD40FF" w:rsidP="00217B54">
            <w:pPr>
              <w:spacing w:after="0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Сетка </w:t>
            </w:r>
            <w:r w:rsidR="00762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батута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217B54" w:rsidRDefault="00217B54" w:rsidP="00217B54">
            <w:pPr>
              <w:spacing w:after="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04B36" w:rsidRDefault="00E04B36" w:rsidP="00DD61C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7B54" w:rsidRPr="00DD61CF" w:rsidRDefault="00217B54" w:rsidP="00DD61C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61CF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Учебно-вспомогательное оборудование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6095"/>
        <w:gridCol w:w="2126"/>
      </w:tblGrid>
      <w:tr w:rsidR="00217B54" w:rsidRPr="007D6E7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D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Кол-во, ед.</w:t>
            </w:r>
          </w:p>
        </w:tc>
      </w:tr>
      <w:tr w:rsidR="00217B54" w:rsidRPr="007D6E7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D6E70" w:rsidRDefault="006673F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D6E70" w:rsidRDefault="00762EE6" w:rsidP="007D6E70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Ролсен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7D6E7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CD40FF" w:rsidRDefault="00762EE6" w:rsidP="00762EE6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Пылесос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Samsung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7D6E7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D6E70" w:rsidRDefault="00CD40FF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62EE6" w:rsidRDefault="00217B54" w:rsidP="00CD40FF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Магнитола </w:t>
            </w:r>
            <w:r w:rsidR="00762E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7D6E70" w:rsidTr="004442B3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D6E70" w:rsidRDefault="00CD40FF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D6E70" w:rsidRDefault="00762EE6" w:rsidP="007D6E70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</w:t>
            </w:r>
            <w:proofErr w:type="spellEnd"/>
            <w:r w:rsidR="00CD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«Штурм»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7D6E70" w:rsidTr="00DD61CF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D6E70" w:rsidRDefault="00CD40FF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62EE6" w:rsidRDefault="00217B54" w:rsidP="00762EE6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центр </w:t>
            </w:r>
            <w:r w:rsidR="00762E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7B54" w:rsidRPr="007D6E70" w:rsidTr="00C45F40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54" w:rsidRPr="007D6E70" w:rsidRDefault="00CD40FF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54" w:rsidRPr="00762EE6" w:rsidRDefault="00CD40FF" w:rsidP="00762EE6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Персональный компьютер </w:t>
            </w:r>
            <w:r w:rsidR="00762E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Samsung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54" w:rsidRPr="007D6E70" w:rsidRDefault="00217B54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2EE6" w:rsidRPr="007D6E70" w:rsidTr="00C45F40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E6" w:rsidRDefault="00762EE6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E6" w:rsidRPr="00762EE6" w:rsidRDefault="00762EE6" w:rsidP="007D6E70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CANON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E6" w:rsidRPr="007D6E70" w:rsidRDefault="00762EE6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2EE6" w:rsidRPr="007D6E70" w:rsidTr="00C45F40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E6" w:rsidRDefault="00762EE6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E6" w:rsidRDefault="00762EE6" w:rsidP="007D6E70">
            <w:pPr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CANON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E6" w:rsidRDefault="00762EE6" w:rsidP="007D6E7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D2AC3" w:rsidRDefault="004D2AC3" w:rsidP="004D2AC3">
      <w:pPr>
        <w:shd w:val="clear" w:color="auto" w:fill="FFFFFF" w:themeFill="background1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2AC3" w:rsidRPr="004D2AC3" w:rsidRDefault="004D2AC3" w:rsidP="004D2AC3">
      <w:pPr>
        <w:shd w:val="clear" w:color="auto" w:fill="FFFFFF" w:themeFill="background1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4D2AC3" w:rsidRDefault="004D2AC3" w:rsidP="004D2AC3">
      <w:pPr>
        <w:shd w:val="clear" w:color="auto" w:fill="FFFFFF" w:themeFill="background1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2AC3" w:rsidRPr="004D2AC3" w:rsidRDefault="004D2AC3" w:rsidP="004D2AC3">
      <w:pPr>
        <w:shd w:val="clear" w:color="auto" w:fill="FFFFFF" w:themeFill="background1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работу 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сказать, что уровень спортивных показателей 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достаточно стабильным, не 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недостаток финансирования. 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показателей развития физических качеств занимающихся, повысился уровень теоретических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по вопросам физической культуры и спорта. Воспитанники 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участвуют в республиканских, региональных, межрегиональных, Всероссийских соревнованиях и становятся победи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и призерами. Увеличилось</w:t>
      </w:r>
      <w:r w:rsidR="003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спортивных разрядов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3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ющихся, в этом году 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105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проведенных спортивно-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и оздоровительных мероприятий.</w:t>
      </w:r>
    </w:p>
    <w:p w:rsidR="004D2AC3" w:rsidRPr="004D2AC3" w:rsidRDefault="004D2AC3" w:rsidP="004D2AC3">
      <w:pPr>
        <w:shd w:val="clear" w:color="auto" w:fill="FFFFFF" w:themeFill="background1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 – преподаватели на своих занятиях использовали разнообразные методы обучения: теоретические, практические, игровые и др. Особое внимание уделялось наработке двигательных навыков, развитию физической и функциональной подготовленности, создания стойкого интереса к систематическим занятиям спортом и до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стижению поставленных задач. П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ерспективные спортсмены </w:t>
      </w:r>
      <w:r w:rsidR="0041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прыжки на батуте 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учебно-тренировочных сборах в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Ставрополе на базе СДЮСШОР «</w:t>
      </w:r>
      <w:proofErr w:type="spellStart"/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В.Скакуна</w:t>
      </w:r>
      <w:proofErr w:type="spellEnd"/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школе существует необходимость регулярно повышать эффективность подготовки перспективных спортсменов. Среди тренеров-преподавателей про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 постоянный обмен опытом в области освоения педагогических инноваций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журналов 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выявилось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ведение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у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80 % тренеров, 2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0% тренеров-преподавателей относятся к выполнению своих обязанностей менее ответственно.</w:t>
      </w:r>
    </w:p>
    <w:p w:rsidR="004D2AC3" w:rsidRPr="004D2AC3" w:rsidRDefault="004D2AC3" w:rsidP="004D2AC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в деятельности 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A2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и молодежи к регулярным занятиям физической культурой и спортом</w:t>
      </w:r>
      <w:r w:rsidR="0053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их оздоровления, профил</w:t>
      </w:r>
      <w:r w:rsidR="00412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актика вредных привычек и право</w:t>
      </w:r>
      <w:r w:rsidR="00534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нарушений.</w:t>
      </w:r>
    </w:p>
    <w:p w:rsidR="00405664" w:rsidRDefault="00405664" w:rsidP="00405664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566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Анализ результатов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функционирования школы определил цель дальнейшей работы педагогического коллектива по достижению высоких результатов спортивной деятельности: </w:t>
      </w:r>
    </w:p>
    <w:p w:rsidR="00405664" w:rsidRPr="00412054" w:rsidRDefault="00405664" w:rsidP="00405664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120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1362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Сохранение контингента обучающихся и вовлечению максимально возможного числа детей в систематические занятия спортом, выявлению </w:t>
      </w:r>
      <w:r w:rsidR="00CB04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="001362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склонности и пригодности для дальнейших занятий спортом, воспитанию устойчивого интереса к ним.</w:t>
      </w:r>
    </w:p>
    <w:p w:rsidR="00136275" w:rsidRDefault="00405664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4120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</w:t>
      </w:r>
      <w:r w:rsidR="001362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Фрмирование навыков здорового образа жизни; сохранение и укрепление здоровья обучающихся через реализацию </w:t>
      </w:r>
      <w:proofErr w:type="spellStart"/>
      <w:r w:rsidR="001362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1362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образовательных технологий в учебно-воспитательном процессе.</w:t>
      </w:r>
    </w:p>
    <w:p w:rsidR="00405664" w:rsidRDefault="00405664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41205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1362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Развитие ресурсного (материально-технического, кадрового, научно-методического</w:t>
      </w:r>
      <w:r w:rsidR="00F5484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обеспечения педагогического процесса) в спортивной школе с целью достижения высоких спортивных результатов.</w:t>
      </w:r>
    </w:p>
    <w:p w:rsidR="00F54848" w:rsidRDefault="00F54848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4.Обеспечение максимальной открытости и прозрачности информации о процессах, происходящих в школе.</w:t>
      </w:r>
    </w:p>
    <w:p w:rsidR="00F54848" w:rsidRDefault="00F54848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5.Повышение качества образования, через: совершенствование программного обеспечения по имеющимся видам спорта и профессиональной компетентности тренеров-преподавателей.</w:t>
      </w:r>
    </w:p>
    <w:p w:rsidR="00F54848" w:rsidRDefault="00F54848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6.Продолжение работы над совершенствованием учебно-тренировочных занятий, в том числе индивидуализации процесса обучения и дифференцированному подходу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обучающимся.</w:t>
      </w:r>
    </w:p>
    <w:p w:rsidR="00F54848" w:rsidRDefault="00F54848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7.Использование современных форм, направленных на выявление способных (одаренных) детей для стимулирования их дальнейшего обучения в специализированных спортивных учреждениях.</w:t>
      </w:r>
    </w:p>
    <w:p w:rsidR="00F54848" w:rsidRDefault="00F54848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8.</w:t>
      </w:r>
      <w:r w:rsidR="00F36C2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Продолжение работы по направлению привлечения «трудных» подростков к занятиям спортом с целью профилактики вредных привычек и правонарушений </w:t>
      </w:r>
      <w:proofErr w:type="gramStart"/>
      <w:r w:rsidR="00F36C2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среди</w:t>
      </w:r>
      <w:proofErr w:type="gramEnd"/>
      <w:r w:rsidR="00F36C2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обучающихся.</w:t>
      </w:r>
    </w:p>
    <w:p w:rsidR="00F36C22" w:rsidRDefault="00DD41B6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9.Усилить контроль, за ведение</w:t>
      </w:r>
      <w:r w:rsidR="00F36C2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 документации в спортивной школе.</w:t>
      </w:r>
    </w:p>
    <w:p w:rsidR="00F36C22" w:rsidRDefault="00F36C22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10.Активизировать деятельность коллектива для участия в конкурсах.</w:t>
      </w:r>
    </w:p>
    <w:p w:rsidR="00F36C22" w:rsidRDefault="00F36C22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11.Формирование у обучающихся качества, ориентированные на соблюдение моральных норм и правил российского спортсмена, гордость за свое Отечество.</w:t>
      </w:r>
    </w:p>
    <w:p w:rsidR="00DD41B6" w:rsidRDefault="00F36C22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36C2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Задача «БДЮСШ»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36C2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создать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условия тренерам для творческой и продуктивной работы, обучающимся – для полной реализации своих возможност</w:t>
      </w:r>
      <w:r w:rsidR="00DD41B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ей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D41B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прививая у них любовь к спорту, чтобы желание к регулярным занятиям переросло в потребность и стало смыслом всей жизни.</w:t>
      </w:r>
    </w:p>
    <w:p w:rsidR="00F36C22" w:rsidRPr="00F36C22" w:rsidRDefault="00DD41B6" w:rsidP="0013627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Решение вышеназванных задач – предмет работы коллектива.</w:t>
      </w:r>
      <w:r w:rsidR="00F36C2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72EF5" w:rsidRPr="004D2AC3" w:rsidRDefault="00672EF5" w:rsidP="00672EF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672EF5" w:rsidRPr="004D2AC3" w:rsidSect="00FC21B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74F2"/>
    <w:multiLevelType w:val="hybridMultilevel"/>
    <w:tmpl w:val="47AE62B8"/>
    <w:lvl w:ilvl="0" w:tplc="1506CCE0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083"/>
    <w:rsid w:val="0000002A"/>
    <w:rsid w:val="000019F2"/>
    <w:rsid w:val="000029CB"/>
    <w:rsid w:val="00006661"/>
    <w:rsid w:val="0001324A"/>
    <w:rsid w:val="0001392B"/>
    <w:rsid w:val="000141BB"/>
    <w:rsid w:val="000146AE"/>
    <w:rsid w:val="0001663D"/>
    <w:rsid w:val="000175D0"/>
    <w:rsid w:val="00021716"/>
    <w:rsid w:val="000233F6"/>
    <w:rsid w:val="00023DDF"/>
    <w:rsid w:val="00023E50"/>
    <w:rsid w:val="000262F3"/>
    <w:rsid w:val="00026BAA"/>
    <w:rsid w:val="000273BF"/>
    <w:rsid w:val="00031253"/>
    <w:rsid w:val="00032ED3"/>
    <w:rsid w:val="00035432"/>
    <w:rsid w:val="0003582D"/>
    <w:rsid w:val="00035F20"/>
    <w:rsid w:val="00040BCF"/>
    <w:rsid w:val="00040C19"/>
    <w:rsid w:val="00040E42"/>
    <w:rsid w:val="00041022"/>
    <w:rsid w:val="00041F61"/>
    <w:rsid w:val="000450BB"/>
    <w:rsid w:val="00046DF8"/>
    <w:rsid w:val="000470D8"/>
    <w:rsid w:val="00047710"/>
    <w:rsid w:val="00051AED"/>
    <w:rsid w:val="000560C0"/>
    <w:rsid w:val="00056337"/>
    <w:rsid w:val="00056433"/>
    <w:rsid w:val="000568F2"/>
    <w:rsid w:val="000579D3"/>
    <w:rsid w:val="00060FD5"/>
    <w:rsid w:val="000614B0"/>
    <w:rsid w:val="0006258B"/>
    <w:rsid w:val="000626DF"/>
    <w:rsid w:val="00063223"/>
    <w:rsid w:val="000640ED"/>
    <w:rsid w:val="000643C2"/>
    <w:rsid w:val="00065A00"/>
    <w:rsid w:val="000661CC"/>
    <w:rsid w:val="000667FB"/>
    <w:rsid w:val="00067C50"/>
    <w:rsid w:val="00070F13"/>
    <w:rsid w:val="0007350D"/>
    <w:rsid w:val="00073986"/>
    <w:rsid w:val="00075AD4"/>
    <w:rsid w:val="000772CC"/>
    <w:rsid w:val="00081DEE"/>
    <w:rsid w:val="000829CE"/>
    <w:rsid w:val="00083705"/>
    <w:rsid w:val="0008531A"/>
    <w:rsid w:val="00085340"/>
    <w:rsid w:val="0008690A"/>
    <w:rsid w:val="00087F3F"/>
    <w:rsid w:val="00090C86"/>
    <w:rsid w:val="000925C5"/>
    <w:rsid w:val="0009393E"/>
    <w:rsid w:val="00093DD6"/>
    <w:rsid w:val="0009478D"/>
    <w:rsid w:val="00095161"/>
    <w:rsid w:val="00095635"/>
    <w:rsid w:val="000A0056"/>
    <w:rsid w:val="000A03A2"/>
    <w:rsid w:val="000A1308"/>
    <w:rsid w:val="000A2A68"/>
    <w:rsid w:val="000A2DBD"/>
    <w:rsid w:val="000A4083"/>
    <w:rsid w:val="000B06EF"/>
    <w:rsid w:val="000B0C0F"/>
    <w:rsid w:val="000B0DF8"/>
    <w:rsid w:val="000B177D"/>
    <w:rsid w:val="000B22AB"/>
    <w:rsid w:val="000B29CA"/>
    <w:rsid w:val="000B2A62"/>
    <w:rsid w:val="000B4062"/>
    <w:rsid w:val="000B42E3"/>
    <w:rsid w:val="000B6D78"/>
    <w:rsid w:val="000B7E6E"/>
    <w:rsid w:val="000C21DA"/>
    <w:rsid w:val="000C24C1"/>
    <w:rsid w:val="000C46E9"/>
    <w:rsid w:val="000C55CD"/>
    <w:rsid w:val="000C58BC"/>
    <w:rsid w:val="000C79E0"/>
    <w:rsid w:val="000D333D"/>
    <w:rsid w:val="000D3DD1"/>
    <w:rsid w:val="000D5B57"/>
    <w:rsid w:val="000D6D5F"/>
    <w:rsid w:val="000D7871"/>
    <w:rsid w:val="000D7F3C"/>
    <w:rsid w:val="000E08E7"/>
    <w:rsid w:val="000E0AA1"/>
    <w:rsid w:val="000E1C93"/>
    <w:rsid w:val="000E465A"/>
    <w:rsid w:val="000E4B4B"/>
    <w:rsid w:val="000E6901"/>
    <w:rsid w:val="000E7B55"/>
    <w:rsid w:val="000E7E08"/>
    <w:rsid w:val="000F1192"/>
    <w:rsid w:val="000F176E"/>
    <w:rsid w:val="000F2395"/>
    <w:rsid w:val="000F4F82"/>
    <w:rsid w:val="000F529B"/>
    <w:rsid w:val="000F553E"/>
    <w:rsid w:val="001004C4"/>
    <w:rsid w:val="00100C34"/>
    <w:rsid w:val="0010194B"/>
    <w:rsid w:val="0010297C"/>
    <w:rsid w:val="00102AF0"/>
    <w:rsid w:val="00102F7C"/>
    <w:rsid w:val="00103867"/>
    <w:rsid w:val="00103FAA"/>
    <w:rsid w:val="0010620E"/>
    <w:rsid w:val="00107271"/>
    <w:rsid w:val="0011102F"/>
    <w:rsid w:val="001119BF"/>
    <w:rsid w:val="0011255F"/>
    <w:rsid w:val="00115591"/>
    <w:rsid w:val="0011596D"/>
    <w:rsid w:val="001161BC"/>
    <w:rsid w:val="00117038"/>
    <w:rsid w:val="001204F2"/>
    <w:rsid w:val="00125181"/>
    <w:rsid w:val="0012531C"/>
    <w:rsid w:val="00125763"/>
    <w:rsid w:val="001267F3"/>
    <w:rsid w:val="00127871"/>
    <w:rsid w:val="001310A6"/>
    <w:rsid w:val="00131A59"/>
    <w:rsid w:val="00135D92"/>
    <w:rsid w:val="00136144"/>
    <w:rsid w:val="00136275"/>
    <w:rsid w:val="0013657B"/>
    <w:rsid w:val="00136796"/>
    <w:rsid w:val="00136AD7"/>
    <w:rsid w:val="00137426"/>
    <w:rsid w:val="00140C73"/>
    <w:rsid w:val="00142005"/>
    <w:rsid w:val="001434A8"/>
    <w:rsid w:val="00143610"/>
    <w:rsid w:val="001464FE"/>
    <w:rsid w:val="00146ED8"/>
    <w:rsid w:val="00147A9F"/>
    <w:rsid w:val="00147BBA"/>
    <w:rsid w:val="001500AF"/>
    <w:rsid w:val="00150BA7"/>
    <w:rsid w:val="00156C0B"/>
    <w:rsid w:val="00157A87"/>
    <w:rsid w:val="00160620"/>
    <w:rsid w:val="001613E6"/>
    <w:rsid w:val="001628C6"/>
    <w:rsid w:val="001631CC"/>
    <w:rsid w:val="0016559D"/>
    <w:rsid w:val="001659C0"/>
    <w:rsid w:val="00166125"/>
    <w:rsid w:val="00166716"/>
    <w:rsid w:val="0017130F"/>
    <w:rsid w:val="00172FF8"/>
    <w:rsid w:val="00175357"/>
    <w:rsid w:val="00175D4B"/>
    <w:rsid w:val="00176CA7"/>
    <w:rsid w:val="00180502"/>
    <w:rsid w:val="0018249F"/>
    <w:rsid w:val="001824C4"/>
    <w:rsid w:val="00182F47"/>
    <w:rsid w:val="00183107"/>
    <w:rsid w:val="00187B1F"/>
    <w:rsid w:val="001915E1"/>
    <w:rsid w:val="00193935"/>
    <w:rsid w:val="00193FC4"/>
    <w:rsid w:val="001941FC"/>
    <w:rsid w:val="00194723"/>
    <w:rsid w:val="001954D7"/>
    <w:rsid w:val="00195A63"/>
    <w:rsid w:val="00195F29"/>
    <w:rsid w:val="001A00E9"/>
    <w:rsid w:val="001A0E7C"/>
    <w:rsid w:val="001A1C25"/>
    <w:rsid w:val="001A20DF"/>
    <w:rsid w:val="001A40FC"/>
    <w:rsid w:val="001A6304"/>
    <w:rsid w:val="001B092E"/>
    <w:rsid w:val="001B2C71"/>
    <w:rsid w:val="001B304C"/>
    <w:rsid w:val="001B64E1"/>
    <w:rsid w:val="001C07D3"/>
    <w:rsid w:val="001C0BE7"/>
    <w:rsid w:val="001C15DC"/>
    <w:rsid w:val="001C30F7"/>
    <w:rsid w:val="001C4E2C"/>
    <w:rsid w:val="001C5F88"/>
    <w:rsid w:val="001C705F"/>
    <w:rsid w:val="001D0290"/>
    <w:rsid w:val="001D113F"/>
    <w:rsid w:val="001D1A1E"/>
    <w:rsid w:val="001D2033"/>
    <w:rsid w:val="001D2277"/>
    <w:rsid w:val="001D51E5"/>
    <w:rsid w:val="001D6092"/>
    <w:rsid w:val="001D625D"/>
    <w:rsid w:val="001D673E"/>
    <w:rsid w:val="001E4195"/>
    <w:rsid w:val="001E650D"/>
    <w:rsid w:val="001E6758"/>
    <w:rsid w:val="001E6FDB"/>
    <w:rsid w:val="001F08E9"/>
    <w:rsid w:val="001F2AED"/>
    <w:rsid w:val="001F3930"/>
    <w:rsid w:val="001F5B96"/>
    <w:rsid w:val="001F5FB5"/>
    <w:rsid w:val="001F6E25"/>
    <w:rsid w:val="001F7CF0"/>
    <w:rsid w:val="00200B49"/>
    <w:rsid w:val="00200C60"/>
    <w:rsid w:val="00202E51"/>
    <w:rsid w:val="00203605"/>
    <w:rsid w:val="00203BA0"/>
    <w:rsid w:val="0020426A"/>
    <w:rsid w:val="00204562"/>
    <w:rsid w:val="00204CC7"/>
    <w:rsid w:val="00206317"/>
    <w:rsid w:val="00206913"/>
    <w:rsid w:val="00206B75"/>
    <w:rsid w:val="002121CB"/>
    <w:rsid w:val="00213DEE"/>
    <w:rsid w:val="002150C3"/>
    <w:rsid w:val="0021581F"/>
    <w:rsid w:val="00217B54"/>
    <w:rsid w:val="00220B24"/>
    <w:rsid w:val="00221319"/>
    <w:rsid w:val="00221D8F"/>
    <w:rsid w:val="00223DD2"/>
    <w:rsid w:val="00224760"/>
    <w:rsid w:val="00226811"/>
    <w:rsid w:val="00226FC3"/>
    <w:rsid w:val="00227574"/>
    <w:rsid w:val="00230733"/>
    <w:rsid w:val="00231354"/>
    <w:rsid w:val="00231A20"/>
    <w:rsid w:val="00233458"/>
    <w:rsid w:val="00233830"/>
    <w:rsid w:val="00235A91"/>
    <w:rsid w:val="00237492"/>
    <w:rsid w:val="00240656"/>
    <w:rsid w:val="00240715"/>
    <w:rsid w:val="0024077E"/>
    <w:rsid w:val="00240B27"/>
    <w:rsid w:val="002411F5"/>
    <w:rsid w:val="002415E7"/>
    <w:rsid w:val="002417BE"/>
    <w:rsid w:val="00242F27"/>
    <w:rsid w:val="002433D0"/>
    <w:rsid w:val="002443BB"/>
    <w:rsid w:val="00244C5D"/>
    <w:rsid w:val="00244DA7"/>
    <w:rsid w:val="002462D0"/>
    <w:rsid w:val="00246469"/>
    <w:rsid w:val="002464D1"/>
    <w:rsid w:val="00247947"/>
    <w:rsid w:val="00247A0E"/>
    <w:rsid w:val="0025145E"/>
    <w:rsid w:val="00251850"/>
    <w:rsid w:val="00252018"/>
    <w:rsid w:val="00256F25"/>
    <w:rsid w:val="00257180"/>
    <w:rsid w:val="00257FDE"/>
    <w:rsid w:val="0026057E"/>
    <w:rsid w:val="00261CDC"/>
    <w:rsid w:val="00264A31"/>
    <w:rsid w:val="00265F9D"/>
    <w:rsid w:val="0026767B"/>
    <w:rsid w:val="00270BFB"/>
    <w:rsid w:val="002733E9"/>
    <w:rsid w:val="00276B60"/>
    <w:rsid w:val="002777AB"/>
    <w:rsid w:val="00283905"/>
    <w:rsid w:val="00284E8E"/>
    <w:rsid w:val="00285D67"/>
    <w:rsid w:val="00285F45"/>
    <w:rsid w:val="00286594"/>
    <w:rsid w:val="002867DA"/>
    <w:rsid w:val="00286C2E"/>
    <w:rsid w:val="00290048"/>
    <w:rsid w:val="002900B5"/>
    <w:rsid w:val="002918A4"/>
    <w:rsid w:val="0029223C"/>
    <w:rsid w:val="00294304"/>
    <w:rsid w:val="00297864"/>
    <w:rsid w:val="00297C38"/>
    <w:rsid w:val="002A25D1"/>
    <w:rsid w:val="002A3309"/>
    <w:rsid w:val="002A4175"/>
    <w:rsid w:val="002A46CA"/>
    <w:rsid w:val="002A515D"/>
    <w:rsid w:val="002A6E0A"/>
    <w:rsid w:val="002A7475"/>
    <w:rsid w:val="002A7C3F"/>
    <w:rsid w:val="002B19C2"/>
    <w:rsid w:val="002B4A69"/>
    <w:rsid w:val="002B59EA"/>
    <w:rsid w:val="002B5D43"/>
    <w:rsid w:val="002B76FF"/>
    <w:rsid w:val="002C1115"/>
    <w:rsid w:val="002C2B46"/>
    <w:rsid w:val="002C3E20"/>
    <w:rsid w:val="002C5B4F"/>
    <w:rsid w:val="002D0571"/>
    <w:rsid w:val="002D0D0F"/>
    <w:rsid w:val="002D0D43"/>
    <w:rsid w:val="002D3125"/>
    <w:rsid w:val="002D3929"/>
    <w:rsid w:val="002D4993"/>
    <w:rsid w:val="002D4D5E"/>
    <w:rsid w:val="002D539E"/>
    <w:rsid w:val="002D6AD1"/>
    <w:rsid w:val="002D6B99"/>
    <w:rsid w:val="002E1F2F"/>
    <w:rsid w:val="002E318E"/>
    <w:rsid w:val="002E37B5"/>
    <w:rsid w:val="002E37B6"/>
    <w:rsid w:val="002E3B52"/>
    <w:rsid w:val="002E4412"/>
    <w:rsid w:val="002E5169"/>
    <w:rsid w:val="002E69A9"/>
    <w:rsid w:val="002E74C6"/>
    <w:rsid w:val="002E777E"/>
    <w:rsid w:val="002E7FC7"/>
    <w:rsid w:val="002F0060"/>
    <w:rsid w:val="002F264C"/>
    <w:rsid w:val="002F26FF"/>
    <w:rsid w:val="002F3018"/>
    <w:rsid w:val="002F3F53"/>
    <w:rsid w:val="002F4076"/>
    <w:rsid w:val="002F6196"/>
    <w:rsid w:val="002F7403"/>
    <w:rsid w:val="002F7626"/>
    <w:rsid w:val="003006A3"/>
    <w:rsid w:val="003025B6"/>
    <w:rsid w:val="003066D6"/>
    <w:rsid w:val="00306879"/>
    <w:rsid w:val="0030791A"/>
    <w:rsid w:val="00310607"/>
    <w:rsid w:val="00313020"/>
    <w:rsid w:val="00313A5B"/>
    <w:rsid w:val="00313ED2"/>
    <w:rsid w:val="003141E7"/>
    <w:rsid w:val="0031475B"/>
    <w:rsid w:val="003156D1"/>
    <w:rsid w:val="00315A40"/>
    <w:rsid w:val="003168EA"/>
    <w:rsid w:val="0032068B"/>
    <w:rsid w:val="00320F20"/>
    <w:rsid w:val="003216E0"/>
    <w:rsid w:val="00323213"/>
    <w:rsid w:val="00324E08"/>
    <w:rsid w:val="003255AB"/>
    <w:rsid w:val="003258D1"/>
    <w:rsid w:val="00325BBA"/>
    <w:rsid w:val="00325DA7"/>
    <w:rsid w:val="0032657B"/>
    <w:rsid w:val="00331B55"/>
    <w:rsid w:val="00332EC0"/>
    <w:rsid w:val="00333953"/>
    <w:rsid w:val="003356C7"/>
    <w:rsid w:val="0033603C"/>
    <w:rsid w:val="00336648"/>
    <w:rsid w:val="0033792A"/>
    <w:rsid w:val="003414D6"/>
    <w:rsid w:val="00342392"/>
    <w:rsid w:val="00343497"/>
    <w:rsid w:val="0034452C"/>
    <w:rsid w:val="00344848"/>
    <w:rsid w:val="00346197"/>
    <w:rsid w:val="003463E6"/>
    <w:rsid w:val="00351791"/>
    <w:rsid w:val="00351F75"/>
    <w:rsid w:val="003520A9"/>
    <w:rsid w:val="003526F0"/>
    <w:rsid w:val="00352A7A"/>
    <w:rsid w:val="00352EBD"/>
    <w:rsid w:val="00353091"/>
    <w:rsid w:val="00353F58"/>
    <w:rsid w:val="00354FFE"/>
    <w:rsid w:val="003624AD"/>
    <w:rsid w:val="00362924"/>
    <w:rsid w:val="0036345E"/>
    <w:rsid w:val="003640F6"/>
    <w:rsid w:val="00364563"/>
    <w:rsid w:val="00364BB3"/>
    <w:rsid w:val="003658CC"/>
    <w:rsid w:val="0036607F"/>
    <w:rsid w:val="00366385"/>
    <w:rsid w:val="00366CBF"/>
    <w:rsid w:val="00370E5E"/>
    <w:rsid w:val="00371B1E"/>
    <w:rsid w:val="003729C5"/>
    <w:rsid w:val="003730D2"/>
    <w:rsid w:val="003757BF"/>
    <w:rsid w:val="00375914"/>
    <w:rsid w:val="00377790"/>
    <w:rsid w:val="00380DC0"/>
    <w:rsid w:val="00380DCB"/>
    <w:rsid w:val="003815E4"/>
    <w:rsid w:val="0038292B"/>
    <w:rsid w:val="0038466F"/>
    <w:rsid w:val="00384E2A"/>
    <w:rsid w:val="00393D6D"/>
    <w:rsid w:val="00393DAC"/>
    <w:rsid w:val="0039530A"/>
    <w:rsid w:val="00397925"/>
    <w:rsid w:val="003A3EC3"/>
    <w:rsid w:val="003A4B5C"/>
    <w:rsid w:val="003A532E"/>
    <w:rsid w:val="003A5AD5"/>
    <w:rsid w:val="003A750A"/>
    <w:rsid w:val="003B112F"/>
    <w:rsid w:val="003B2DB8"/>
    <w:rsid w:val="003B36D1"/>
    <w:rsid w:val="003B5D3F"/>
    <w:rsid w:val="003B612E"/>
    <w:rsid w:val="003B66BC"/>
    <w:rsid w:val="003B7A8D"/>
    <w:rsid w:val="003B7DA7"/>
    <w:rsid w:val="003C11D6"/>
    <w:rsid w:val="003C16E1"/>
    <w:rsid w:val="003C26B2"/>
    <w:rsid w:val="003C7394"/>
    <w:rsid w:val="003C7E63"/>
    <w:rsid w:val="003D003F"/>
    <w:rsid w:val="003D0BAB"/>
    <w:rsid w:val="003D177B"/>
    <w:rsid w:val="003D2C9E"/>
    <w:rsid w:val="003D35E3"/>
    <w:rsid w:val="003D384A"/>
    <w:rsid w:val="003D4BEF"/>
    <w:rsid w:val="003D52D4"/>
    <w:rsid w:val="003D5A28"/>
    <w:rsid w:val="003E062A"/>
    <w:rsid w:val="003E0666"/>
    <w:rsid w:val="003E2200"/>
    <w:rsid w:val="003E3A48"/>
    <w:rsid w:val="003E51F1"/>
    <w:rsid w:val="003E7599"/>
    <w:rsid w:val="003F0B6A"/>
    <w:rsid w:val="003F24FA"/>
    <w:rsid w:val="003F461D"/>
    <w:rsid w:val="003F5209"/>
    <w:rsid w:val="003F5BD1"/>
    <w:rsid w:val="003F6692"/>
    <w:rsid w:val="003F7225"/>
    <w:rsid w:val="003F7826"/>
    <w:rsid w:val="003F7BCE"/>
    <w:rsid w:val="00400294"/>
    <w:rsid w:val="004009F6"/>
    <w:rsid w:val="00400CB1"/>
    <w:rsid w:val="00404C4F"/>
    <w:rsid w:val="00405664"/>
    <w:rsid w:val="00406292"/>
    <w:rsid w:val="00406C1E"/>
    <w:rsid w:val="00407A80"/>
    <w:rsid w:val="004113DE"/>
    <w:rsid w:val="00412054"/>
    <w:rsid w:val="0041277D"/>
    <w:rsid w:val="00414071"/>
    <w:rsid w:val="004151E7"/>
    <w:rsid w:val="00415532"/>
    <w:rsid w:val="00415CDC"/>
    <w:rsid w:val="00416636"/>
    <w:rsid w:val="00416CBE"/>
    <w:rsid w:val="004203D3"/>
    <w:rsid w:val="00421ED3"/>
    <w:rsid w:val="004227A7"/>
    <w:rsid w:val="00422EE6"/>
    <w:rsid w:val="00425865"/>
    <w:rsid w:val="00426CD7"/>
    <w:rsid w:val="00426DCD"/>
    <w:rsid w:val="0042718B"/>
    <w:rsid w:val="004274D1"/>
    <w:rsid w:val="00430408"/>
    <w:rsid w:val="0043111B"/>
    <w:rsid w:val="00432714"/>
    <w:rsid w:val="004343BF"/>
    <w:rsid w:val="00440556"/>
    <w:rsid w:val="004416D7"/>
    <w:rsid w:val="00443A90"/>
    <w:rsid w:val="004442B3"/>
    <w:rsid w:val="0044463C"/>
    <w:rsid w:val="00444713"/>
    <w:rsid w:val="00444AD4"/>
    <w:rsid w:val="00444C50"/>
    <w:rsid w:val="004455B3"/>
    <w:rsid w:val="004459B5"/>
    <w:rsid w:val="00451001"/>
    <w:rsid w:val="00451229"/>
    <w:rsid w:val="00455189"/>
    <w:rsid w:val="004558D1"/>
    <w:rsid w:val="00456D19"/>
    <w:rsid w:val="00457527"/>
    <w:rsid w:val="00457AD8"/>
    <w:rsid w:val="00460682"/>
    <w:rsid w:val="00460B52"/>
    <w:rsid w:val="004621F0"/>
    <w:rsid w:val="00463849"/>
    <w:rsid w:val="004643FB"/>
    <w:rsid w:val="004644A1"/>
    <w:rsid w:val="00471EBA"/>
    <w:rsid w:val="00472201"/>
    <w:rsid w:val="00472532"/>
    <w:rsid w:val="00472AC7"/>
    <w:rsid w:val="004748FF"/>
    <w:rsid w:val="004754E0"/>
    <w:rsid w:val="004760DB"/>
    <w:rsid w:val="00477C53"/>
    <w:rsid w:val="00477CDE"/>
    <w:rsid w:val="00483B84"/>
    <w:rsid w:val="00483EB0"/>
    <w:rsid w:val="00483ECB"/>
    <w:rsid w:val="00484802"/>
    <w:rsid w:val="00485340"/>
    <w:rsid w:val="00485718"/>
    <w:rsid w:val="00485BFD"/>
    <w:rsid w:val="004900BD"/>
    <w:rsid w:val="00492076"/>
    <w:rsid w:val="00492084"/>
    <w:rsid w:val="004924FE"/>
    <w:rsid w:val="00492FBF"/>
    <w:rsid w:val="00493E2E"/>
    <w:rsid w:val="00494517"/>
    <w:rsid w:val="004960E5"/>
    <w:rsid w:val="00496CAD"/>
    <w:rsid w:val="0049760C"/>
    <w:rsid w:val="004A12A3"/>
    <w:rsid w:val="004A1B00"/>
    <w:rsid w:val="004A3ECA"/>
    <w:rsid w:val="004A3F20"/>
    <w:rsid w:val="004A512F"/>
    <w:rsid w:val="004A532C"/>
    <w:rsid w:val="004A5D13"/>
    <w:rsid w:val="004A791E"/>
    <w:rsid w:val="004B1FFB"/>
    <w:rsid w:val="004B26C1"/>
    <w:rsid w:val="004B3919"/>
    <w:rsid w:val="004B4278"/>
    <w:rsid w:val="004B47F4"/>
    <w:rsid w:val="004C0412"/>
    <w:rsid w:val="004C3536"/>
    <w:rsid w:val="004C4E7D"/>
    <w:rsid w:val="004C6179"/>
    <w:rsid w:val="004C6566"/>
    <w:rsid w:val="004C6A81"/>
    <w:rsid w:val="004C79C5"/>
    <w:rsid w:val="004C7B28"/>
    <w:rsid w:val="004D0CE5"/>
    <w:rsid w:val="004D10E5"/>
    <w:rsid w:val="004D1783"/>
    <w:rsid w:val="004D2445"/>
    <w:rsid w:val="004D2AC3"/>
    <w:rsid w:val="004D2C6B"/>
    <w:rsid w:val="004D64C8"/>
    <w:rsid w:val="004D7020"/>
    <w:rsid w:val="004E0025"/>
    <w:rsid w:val="004E1D2F"/>
    <w:rsid w:val="004E2718"/>
    <w:rsid w:val="004E3919"/>
    <w:rsid w:val="004E431C"/>
    <w:rsid w:val="004E4BC8"/>
    <w:rsid w:val="004E52B9"/>
    <w:rsid w:val="004E6CF9"/>
    <w:rsid w:val="004F09A5"/>
    <w:rsid w:val="004F0C00"/>
    <w:rsid w:val="004F11AA"/>
    <w:rsid w:val="004F11D6"/>
    <w:rsid w:val="004F3333"/>
    <w:rsid w:val="004F540E"/>
    <w:rsid w:val="004F5B5F"/>
    <w:rsid w:val="004F5FAA"/>
    <w:rsid w:val="004F6071"/>
    <w:rsid w:val="004F63D0"/>
    <w:rsid w:val="004F712C"/>
    <w:rsid w:val="004F75ED"/>
    <w:rsid w:val="004F7B60"/>
    <w:rsid w:val="00500FB4"/>
    <w:rsid w:val="00502431"/>
    <w:rsid w:val="005043E3"/>
    <w:rsid w:val="0050530D"/>
    <w:rsid w:val="005053F7"/>
    <w:rsid w:val="00505C16"/>
    <w:rsid w:val="00506063"/>
    <w:rsid w:val="00507BD3"/>
    <w:rsid w:val="005123CB"/>
    <w:rsid w:val="00512587"/>
    <w:rsid w:val="00512DB2"/>
    <w:rsid w:val="00513856"/>
    <w:rsid w:val="005159FA"/>
    <w:rsid w:val="00517067"/>
    <w:rsid w:val="005173B6"/>
    <w:rsid w:val="00517562"/>
    <w:rsid w:val="005205F1"/>
    <w:rsid w:val="00520961"/>
    <w:rsid w:val="00521709"/>
    <w:rsid w:val="00522941"/>
    <w:rsid w:val="005238CC"/>
    <w:rsid w:val="0052523F"/>
    <w:rsid w:val="00525F68"/>
    <w:rsid w:val="0052667B"/>
    <w:rsid w:val="00526FD4"/>
    <w:rsid w:val="00527CDF"/>
    <w:rsid w:val="005307D9"/>
    <w:rsid w:val="00532690"/>
    <w:rsid w:val="00532698"/>
    <w:rsid w:val="005328E9"/>
    <w:rsid w:val="00534B32"/>
    <w:rsid w:val="00534E5D"/>
    <w:rsid w:val="00535777"/>
    <w:rsid w:val="005363B7"/>
    <w:rsid w:val="00537A3A"/>
    <w:rsid w:val="005412CF"/>
    <w:rsid w:val="00541D97"/>
    <w:rsid w:val="005431A6"/>
    <w:rsid w:val="00543912"/>
    <w:rsid w:val="005439D0"/>
    <w:rsid w:val="00543A1B"/>
    <w:rsid w:val="00543A56"/>
    <w:rsid w:val="00544ED3"/>
    <w:rsid w:val="005524BC"/>
    <w:rsid w:val="00552B0A"/>
    <w:rsid w:val="00553700"/>
    <w:rsid w:val="005542C2"/>
    <w:rsid w:val="005546A3"/>
    <w:rsid w:val="00554D3D"/>
    <w:rsid w:val="00555996"/>
    <w:rsid w:val="00556A18"/>
    <w:rsid w:val="00557666"/>
    <w:rsid w:val="00557B47"/>
    <w:rsid w:val="00560B01"/>
    <w:rsid w:val="005637BB"/>
    <w:rsid w:val="00564464"/>
    <w:rsid w:val="00565181"/>
    <w:rsid w:val="005652D7"/>
    <w:rsid w:val="005675DD"/>
    <w:rsid w:val="00567AA3"/>
    <w:rsid w:val="00572E7D"/>
    <w:rsid w:val="00573640"/>
    <w:rsid w:val="00574B3C"/>
    <w:rsid w:val="00575713"/>
    <w:rsid w:val="00577867"/>
    <w:rsid w:val="00577E3F"/>
    <w:rsid w:val="005802A5"/>
    <w:rsid w:val="00582CD4"/>
    <w:rsid w:val="005832D4"/>
    <w:rsid w:val="0058388E"/>
    <w:rsid w:val="00585CC6"/>
    <w:rsid w:val="0058663A"/>
    <w:rsid w:val="00586675"/>
    <w:rsid w:val="00587595"/>
    <w:rsid w:val="005905A7"/>
    <w:rsid w:val="0059077B"/>
    <w:rsid w:val="005915F5"/>
    <w:rsid w:val="00591E4E"/>
    <w:rsid w:val="00596B77"/>
    <w:rsid w:val="0059745F"/>
    <w:rsid w:val="005A30D6"/>
    <w:rsid w:val="005A36E9"/>
    <w:rsid w:val="005A3A21"/>
    <w:rsid w:val="005A42B0"/>
    <w:rsid w:val="005A4A53"/>
    <w:rsid w:val="005B0036"/>
    <w:rsid w:val="005B0242"/>
    <w:rsid w:val="005B22C4"/>
    <w:rsid w:val="005B2AFE"/>
    <w:rsid w:val="005B43E3"/>
    <w:rsid w:val="005B5775"/>
    <w:rsid w:val="005B6ECB"/>
    <w:rsid w:val="005B76B6"/>
    <w:rsid w:val="005B79D0"/>
    <w:rsid w:val="005C080D"/>
    <w:rsid w:val="005C1AEB"/>
    <w:rsid w:val="005C222A"/>
    <w:rsid w:val="005C387E"/>
    <w:rsid w:val="005C3CCE"/>
    <w:rsid w:val="005C41C0"/>
    <w:rsid w:val="005C45E7"/>
    <w:rsid w:val="005C4A3A"/>
    <w:rsid w:val="005C51EB"/>
    <w:rsid w:val="005C5CBE"/>
    <w:rsid w:val="005C5DB2"/>
    <w:rsid w:val="005D10AF"/>
    <w:rsid w:val="005D5582"/>
    <w:rsid w:val="005D5F36"/>
    <w:rsid w:val="005D6703"/>
    <w:rsid w:val="005D7794"/>
    <w:rsid w:val="005D7D9A"/>
    <w:rsid w:val="005E114C"/>
    <w:rsid w:val="005E331A"/>
    <w:rsid w:val="005E3757"/>
    <w:rsid w:val="005E68F7"/>
    <w:rsid w:val="005F07DD"/>
    <w:rsid w:val="005F3FAD"/>
    <w:rsid w:val="005F6064"/>
    <w:rsid w:val="005F68F1"/>
    <w:rsid w:val="00602FE5"/>
    <w:rsid w:val="00604C9A"/>
    <w:rsid w:val="00607428"/>
    <w:rsid w:val="00607509"/>
    <w:rsid w:val="00610E10"/>
    <w:rsid w:val="00610FE0"/>
    <w:rsid w:val="006120CA"/>
    <w:rsid w:val="00612887"/>
    <w:rsid w:val="0061451E"/>
    <w:rsid w:val="00615B1C"/>
    <w:rsid w:val="006162A5"/>
    <w:rsid w:val="00620370"/>
    <w:rsid w:val="00623A14"/>
    <w:rsid w:val="00626957"/>
    <w:rsid w:val="00626B45"/>
    <w:rsid w:val="00627790"/>
    <w:rsid w:val="0063044E"/>
    <w:rsid w:val="0063064E"/>
    <w:rsid w:val="006310BA"/>
    <w:rsid w:val="006321E3"/>
    <w:rsid w:val="00633F7D"/>
    <w:rsid w:val="006360C5"/>
    <w:rsid w:val="006366F2"/>
    <w:rsid w:val="00637CF7"/>
    <w:rsid w:val="00637FD0"/>
    <w:rsid w:val="006400E4"/>
    <w:rsid w:val="0064010F"/>
    <w:rsid w:val="00642D0B"/>
    <w:rsid w:val="00645082"/>
    <w:rsid w:val="006456DA"/>
    <w:rsid w:val="00646578"/>
    <w:rsid w:val="00646704"/>
    <w:rsid w:val="00646A66"/>
    <w:rsid w:val="00646BA9"/>
    <w:rsid w:val="00650888"/>
    <w:rsid w:val="00650EFB"/>
    <w:rsid w:val="0065169C"/>
    <w:rsid w:val="0065331F"/>
    <w:rsid w:val="0065434D"/>
    <w:rsid w:val="00654DBD"/>
    <w:rsid w:val="00655820"/>
    <w:rsid w:val="00655D87"/>
    <w:rsid w:val="00656C37"/>
    <w:rsid w:val="006574A0"/>
    <w:rsid w:val="0065751C"/>
    <w:rsid w:val="00657A1A"/>
    <w:rsid w:val="006603C5"/>
    <w:rsid w:val="00660E0C"/>
    <w:rsid w:val="00660FE2"/>
    <w:rsid w:val="00661938"/>
    <w:rsid w:val="006635E0"/>
    <w:rsid w:val="00664AFA"/>
    <w:rsid w:val="00665AAB"/>
    <w:rsid w:val="00666302"/>
    <w:rsid w:val="006673F4"/>
    <w:rsid w:val="00667AC0"/>
    <w:rsid w:val="0067174E"/>
    <w:rsid w:val="00672A89"/>
    <w:rsid w:val="00672EF5"/>
    <w:rsid w:val="006746B9"/>
    <w:rsid w:val="00676941"/>
    <w:rsid w:val="00676AA5"/>
    <w:rsid w:val="006773FE"/>
    <w:rsid w:val="006776E4"/>
    <w:rsid w:val="0068040E"/>
    <w:rsid w:val="00680628"/>
    <w:rsid w:val="00680FC2"/>
    <w:rsid w:val="006810DE"/>
    <w:rsid w:val="006830BD"/>
    <w:rsid w:val="00683DA8"/>
    <w:rsid w:val="0068646C"/>
    <w:rsid w:val="00686B66"/>
    <w:rsid w:val="00690F38"/>
    <w:rsid w:val="0069128D"/>
    <w:rsid w:val="00691C91"/>
    <w:rsid w:val="00692E75"/>
    <w:rsid w:val="00693962"/>
    <w:rsid w:val="00693FE2"/>
    <w:rsid w:val="006940D9"/>
    <w:rsid w:val="00694EF2"/>
    <w:rsid w:val="00695988"/>
    <w:rsid w:val="006A24E5"/>
    <w:rsid w:val="006A30DC"/>
    <w:rsid w:val="006A3103"/>
    <w:rsid w:val="006A3300"/>
    <w:rsid w:val="006A5088"/>
    <w:rsid w:val="006A53EA"/>
    <w:rsid w:val="006A648E"/>
    <w:rsid w:val="006A65FD"/>
    <w:rsid w:val="006A7791"/>
    <w:rsid w:val="006B2502"/>
    <w:rsid w:val="006B3479"/>
    <w:rsid w:val="006B3F26"/>
    <w:rsid w:val="006B4079"/>
    <w:rsid w:val="006B6217"/>
    <w:rsid w:val="006B6D16"/>
    <w:rsid w:val="006B6E37"/>
    <w:rsid w:val="006B70C5"/>
    <w:rsid w:val="006B75C5"/>
    <w:rsid w:val="006B7AE2"/>
    <w:rsid w:val="006C1824"/>
    <w:rsid w:val="006C272B"/>
    <w:rsid w:val="006C3305"/>
    <w:rsid w:val="006C3FF6"/>
    <w:rsid w:val="006C41D3"/>
    <w:rsid w:val="006C4210"/>
    <w:rsid w:val="006C731C"/>
    <w:rsid w:val="006D10F4"/>
    <w:rsid w:val="006D13C1"/>
    <w:rsid w:val="006D28CE"/>
    <w:rsid w:val="006D29B7"/>
    <w:rsid w:val="006D3217"/>
    <w:rsid w:val="006D35B9"/>
    <w:rsid w:val="006D3ECE"/>
    <w:rsid w:val="006D433D"/>
    <w:rsid w:val="006D4511"/>
    <w:rsid w:val="006D52A7"/>
    <w:rsid w:val="006D5B45"/>
    <w:rsid w:val="006D60F8"/>
    <w:rsid w:val="006D6473"/>
    <w:rsid w:val="006D652D"/>
    <w:rsid w:val="006D7690"/>
    <w:rsid w:val="006E1605"/>
    <w:rsid w:val="006E1F7B"/>
    <w:rsid w:val="006E2FF3"/>
    <w:rsid w:val="006E4C31"/>
    <w:rsid w:val="006E4D98"/>
    <w:rsid w:val="006E5AF2"/>
    <w:rsid w:val="006E5BE0"/>
    <w:rsid w:val="006E641A"/>
    <w:rsid w:val="006F0C94"/>
    <w:rsid w:val="006F1D8C"/>
    <w:rsid w:val="006F2565"/>
    <w:rsid w:val="006F2873"/>
    <w:rsid w:val="006F39BA"/>
    <w:rsid w:val="006F3B47"/>
    <w:rsid w:val="006F3C4B"/>
    <w:rsid w:val="006F3FFD"/>
    <w:rsid w:val="006F46D5"/>
    <w:rsid w:val="006F5CE3"/>
    <w:rsid w:val="00700936"/>
    <w:rsid w:val="007010F8"/>
    <w:rsid w:val="007022C4"/>
    <w:rsid w:val="007034A6"/>
    <w:rsid w:val="00705114"/>
    <w:rsid w:val="007065C1"/>
    <w:rsid w:val="00706C99"/>
    <w:rsid w:val="00707B20"/>
    <w:rsid w:val="00711257"/>
    <w:rsid w:val="00712A14"/>
    <w:rsid w:val="007136BE"/>
    <w:rsid w:val="007142FB"/>
    <w:rsid w:val="007160DD"/>
    <w:rsid w:val="0071671D"/>
    <w:rsid w:val="00716FF8"/>
    <w:rsid w:val="0071764B"/>
    <w:rsid w:val="00717674"/>
    <w:rsid w:val="00717FB0"/>
    <w:rsid w:val="007210D2"/>
    <w:rsid w:val="0072171E"/>
    <w:rsid w:val="00724B00"/>
    <w:rsid w:val="0072649E"/>
    <w:rsid w:val="00726691"/>
    <w:rsid w:val="00727384"/>
    <w:rsid w:val="007278EC"/>
    <w:rsid w:val="00730F4B"/>
    <w:rsid w:val="007314AC"/>
    <w:rsid w:val="00731C40"/>
    <w:rsid w:val="0073332A"/>
    <w:rsid w:val="007346EC"/>
    <w:rsid w:val="00734AB1"/>
    <w:rsid w:val="00736631"/>
    <w:rsid w:val="0074056A"/>
    <w:rsid w:val="007422F4"/>
    <w:rsid w:val="007430EB"/>
    <w:rsid w:val="00743CD2"/>
    <w:rsid w:val="0074405E"/>
    <w:rsid w:val="007450B1"/>
    <w:rsid w:val="007465A6"/>
    <w:rsid w:val="0074704F"/>
    <w:rsid w:val="00752F7A"/>
    <w:rsid w:val="00753619"/>
    <w:rsid w:val="007542AA"/>
    <w:rsid w:val="00754D54"/>
    <w:rsid w:val="00754D99"/>
    <w:rsid w:val="00755E7E"/>
    <w:rsid w:val="0075653E"/>
    <w:rsid w:val="00756599"/>
    <w:rsid w:val="00756E28"/>
    <w:rsid w:val="00757E86"/>
    <w:rsid w:val="00760B9F"/>
    <w:rsid w:val="00760E41"/>
    <w:rsid w:val="00761D62"/>
    <w:rsid w:val="00762EE6"/>
    <w:rsid w:val="0076315B"/>
    <w:rsid w:val="007632F0"/>
    <w:rsid w:val="00764AA3"/>
    <w:rsid w:val="007652FC"/>
    <w:rsid w:val="00770307"/>
    <w:rsid w:val="00771A3D"/>
    <w:rsid w:val="0077255C"/>
    <w:rsid w:val="007737D5"/>
    <w:rsid w:val="00775B0E"/>
    <w:rsid w:val="007768E8"/>
    <w:rsid w:val="00776A8E"/>
    <w:rsid w:val="0077752F"/>
    <w:rsid w:val="007804FD"/>
    <w:rsid w:val="00780888"/>
    <w:rsid w:val="00780965"/>
    <w:rsid w:val="0078572E"/>
    <w:rsid w:val="00785D1F"/>
    <w:rsid w:val="00786ED2"/>
    <w:rsid w:val="007872FE"/>
    <w:rsid w:val="00787BB2"/>
    <w:rsid w:val="00790973"/>
    <w:rsid w:val="007925E3"/>
    <w:rsid w:val="0079346C"/>
    <w:rsid w:val="00793D87"/>
    <w:rsid w:val="0079508E"/>
    <w:rsid w:val="00796E58"/>
    <w:rsid w:val="007970AB"/>
    <w:rsid w:val="0079714B"/>
    <w:rsid w:val="00797800"/>
    <w:rsid w:val="007A2038"/>
    <w:rsid w:val="007A2975"/>
    <w:rsid w:val="007A3165"/>
    <w:rsid w:val="007A4531"/>
    <w:rsid w:val="007A5F7F"/>
    <w:rsid w:val="007A6D10"/>
    <w:rsid w:val="007A71CB"/>
    <w:rsid w:val="007B0C01"/>
    <w:rsid w:val="007B11B5"/>
    <w:rsid w:val="007B1575"/>
    <w:rsid w:val="007B25C1"/>
    <w:rsid w:val="007B459E"/>
    <w:rsid w:val="007B4FA6"/>
    <w:rsid w:val="007B712E"/>
    <w:rsid w:val="007B719F"/>
    <w:rsid w:val="007B78F7"/>
    <w:rsid w:val="007C03A2"/>
    <w:rsid w:val="007C04DD"/>
    <w:rsid w:val="007C1A6D"/>
    <w:rsid w:val="007C3100"/>
    <w:rsid w:val="007C3252"/>
    <w:rsid w:val="007C36A7"/>
    <w:rsid w:val="007C3723"/>
    <w:rsid w:val="007C3948"/>
    <w:rsid w:val="007C4A8B"/>
    <w:rsid w:val="007C74D5"/>
    <w:rsid w:val="007C7DBB"/>
    <w:rsid w:val="007D0F90"/>
    <w:rsid w:val="007D1444"/>
    <w:rsid w:val="007D15CF"/>
    <w:rsid w:val="007D37B9"/>
    <w:rsid w:val="007D4251"/>
    <w:rsid w:val="007D44CD"/>
    <w:rsid w:val="007D4E21"/>
    <w:rsid w:val="007D4F90"/>
    <w:rsid w:val="007D6E70"/>
    <w:rsid w:val="007D7258"/>
    <w:rsid w:val="007E1213"/>
    <w:rsid w:val="007E1B15"/>
    <w:rsid w:val="007E29B2"/>
    <w:rsid w:val="007E37A0"/>
    <w:rsid w:val="007E5C06"/>
    <w:rsid w:val="007E5D65"/>
    <w:rsid w:val="007E6EB6"/>
    <w:rsid w:val="007E78CD"/>
    <w:rsid w:val="007F13AD"/>
    <w:rsid w:val="007F16BF"/>
    <w:rsid w:val="007F3261"/>
    <w:rsid w:val="007F32C0"/>
    <w:rsid w:val="007F6712"/>
    <w:rsid w:val="00801196"/>
    <w:rsid w:val="00801270"/>
    <w:rsid w:val="00801D66"/>
    <w:rsid w:val="00801F2E"/>
    <w:rsid w:val="00802025"/>
    <w:rsid w:val="008023CD"/>
    <w:rsid w:val="00802598"/>
    <w:rsid w:val="008029BA"/>
    <w:rsid w:val="00802FCF"/>
    <w:rsid w:val="00805082"/>
    <w:rsid w:val="00805664"/>
    <w:rsid w:val="0080606E"/>
    <w:rsid w:val="008071E3"/>
    <w:rsid w:val="00807A73"/>
    <w:rsid w:val="00810933"/>
    <w:rsid w:val="00810B6F"/>
    <w:rsid w:val="0081155A"/>
    <w:rsid w:val="00811CA9"/>
    <w:rsid w:val="00816156"/>
    <w:rsid w:val="008170E6"/>
    <w:rsid w:val="00817FAA"/>
    <w:rsid w:val="008209FC"/>
    <w:rsid w:val="00820C48"/>
    <w:rsid w:val="0082197C"/>
    <w:rsid w:val="00826342"/>
    <w:rsid w:val="008269B1"/>
    <w:rsid w:val="0082710D"/>
    <w:rsid w:val="0083032B"/>
    <w:rsid w:val="00830921"/>
    <w:rsid w:val="0083111A"/>
    <w:rsid w:val="00832F0B"/>
    <w:rsid w:val="00832F5E"/>
    <w:rsid w:val="00834A03"/>
    <w:rsid w:val="00836686"/>
    <w:rsid w:val="00836792"/>
    <w:rsid w:val="00840C14"/>
    <w:rsid w:val="008410BC"/>
    <w:rsid w:val="00841113"/>
    <w:rsid w:val="00842263"/>
    <w:rsid w:val="008422FB"/>
    <w:rsid w:val="0084363D"/>
    <w:rsid w:val="00843DF1"/>
    <w:rsid w:val="0084412C"/>
    <w:rsid w:val="0084460A"/>
    <w:rsid w:val="0084482A"/>
    <w:rsid w:val="00845A91"/>
    <w:rsid w:val="00846743"/>
    <w:rsid w:val="00850395"/>
    <w:rsid w:val="0085220A"/>
    <w:rsid w:val="008524DF"/>
    <w:rsid w:val="00852B2B"/>
    <w:rsid w:val="00852F9B"/>
    <w:rsid w:val="0085495E"/>
    <w:rsid w:val="00855547"/>
    <w:rsid w:val="00855806"/>
    <w:rsid w:val="00855B07"/>
    <w:rsid w:val="00855B30"/>
    <w:rsid w:val="008564AD"/>
    <w:rsid w:val="00857842"/>
    <w:rsid w:val="00860413"/>
    <w:rsid w:val="00862DA5"/>
    <w:rsid w:val="008656D1"/>
    <w:rsid w:val="00866114"/>
    <w:rsid w:val="00866B92"/>
    <w:rsid w:val="0086727B"/>
    <w:rsid w:val="008674F6"/>
    <w:rsid w:val="0087001A"/>
    <w:rsid w:val="008706D0"/>
    <w:rsid w:val="00870AFF"/>
    <w:rsid w:val="008716EE"/>
    <w:rsid w:val="00871EF3"/>
    <w:rsid w:val="008738DA"/>
    <w:rsid w:val="00875153"/>
    <w:rsid w:val="008772A3"/>
    <w:rsid w:val="00880510"/>
    <w:rsid w:val="00880F27"/>
    <w:rsid w:val="0088317F"/>
    <w:rsid w:val="00883DD5"/>
    <w:rsid w:val="008844C6"/>
    <w:rsid w:val="00884C3D"/>
    <w:rsid w:val="00884E21"/>
    <w:rsid w:val="00884FB5"/>
    <w:rsid w:val="00885945"/>
    <w:rsid w:val="00885AA1"/>
    <w:rsid w:val="0088673B"/>
    <w:rsid w:val="0088734A"/>
    <w:rsid w:val="008879B6"/>
    <w:rsid w:val="00887A47"/>
    <w:rsid w:val="00887F65"/>
    <w:rsid w:val="00890B43"/>
    <w:rsid w:val="00891A8E"/>
    <w:rsid w:val="00891EA3"/>
    <w:rsid w:val="00897405"/>
    <w:rsid w:val="008A141D"/>
    <w:rsid w:val="008A1B03"/>
    <w:rsid w:val="008A6B38"/>
    <w:rsid w:val="008A7FB6"/>
    <w:rsid w:val="008A7FDD"/>
    <w:rsid w:val="008B2FE5"/>
    <w:rsid w:val="008B7E42"/>
    <w:rsid w:val="008C003A"/>
    <w:rsid w:val="008C03F7"/>
    <w:rsid w:val="008C08D2"/>
    <w:rsid w:val="008C1330"/>
    <w:rsid w:val="008C16F6"/>
    <w:rsid w:val="008C2EF8"/>
    <w:rsid w:val="008C4645"/>
    <w:rsid w:val="008C581B"/>
    <w:rsid w:val="008C6D00"/>
    <w:rsid w:val="008C7D83"/>
    <w:rsid w:val="008D0682"/>
    <w:rsid w:val="008D0F74"/>
    <w:rsid w:val="008D2CF7"/>
    <w:rsid w:val="008D2DD5"/>
    <w:rsid w:val="008D34A2"/>
    <w:rsid w:val="008D422D"/>
    <w:rsid w:val="008D4A75"/>
    <w:rsid w:val="008D541B"/>
    <w:rsid w:val="008D7ABF"/>
    <w:rsid w:val="008E2159"/>
    <w:rsid w:val="008E2D16"/>
    <w:rsid w:val="008E3A8C"/>
    <w:rsid w:val="008E451A"/>
    <w:rsid w:val="008E4DDB"/>
    <w:rsid w:val="008E5925"/>
    <w:rsid w:val="008F04F7"/>
    <w:rsid w:val="008F0AA2"/>
    <w:rsid w:val="008F13A8"/>
    <w:rsid w:val="008F1F62"/>
    <w:rsid w:val="008F28A7"/>
    <w:rsid w:val="008F5794"/>
    <w:rsid w:val="008F60A4"/>
    <w:rsid w:val="008F6E8B"/>
    <w:rsid w:val="00900B63"/>
    <w:rsid w:val="0090175D"/>
    <w:rsid w:val="00902444"/>
    <w:rsid w:val="009025E1"/>
    <w:rsid w:val="0090347E"/>
    <w:rsid w:val="00904235"/>
    <w:rsid w:val="00904A35"/>
    <w:rsid w:val="009058DF"/>
    <w:rsid w:val="00906FFC"/>
    <w:rsid w:val="00907072"/>
    <w:rsid w:val="00912492"/>
    <w:rsid w:val="00915097"/>
    <w:rsid w:val="00916A0A"/>
    <w:rsid w:val="00917646"/>
    <w:rsid w:val="00920683"/>
    <w:rsid w:val="0092080A"/>
    <w:rsid w:val="00921134"/>
    <w:rsid w:val="00922A09"/>
    <w:rsid w:val="0092340A"/>
    <w:rsid w:val="009245A2"/>
    <w:rsid w:val="00924D5E"/>
    <w:rsid w:val="0092677C"/>
    <w:rsid w:val="009274B6"/>
    <w:rsid w:val="0092776B"/>
    <w:rsid w:val="0092798F"/>
    <w:rsid w:val="009279CD"/>
    <w:rsid w:val="00927BB9"/>
    <w:rsid w:val="009300E4"/>
    <w:rsid w:val="00931464"/>
    <w:rsid w:val="00932853"/>
    <w:rsid w:val="0093290D"/>
    <w:rsid w:val="009333D3"/>
    <w:rsid w:val="00935094"/>
    <w:rsid w:val="00935CC9"/>
    <w:rsid w:val="00936F31"/>
    <w:rsid w:val="00937F35"/>
    <w:rsid w:val="009409FD"/>
    <w:rsid w:val="00940F39"/>
    <w:rsid w:val="0094140A"/>
    <w:rsid w:val="00941E94"/>
    <w:rsid w:val="00942697"/>
    <w:rsid w:val="00942821"/>
    <w:rsid w:val="0094472F"/>
    <w:rsid w:val="00944B53"/>
    <w:rsid w:val="00946A94"/>
    <w:rsid w:val="00947B48"/>
    <w:rsid w:val="009503B7"/>
    <w:rsid w:val="009523AC"/>
    <w:rsid w:val="00952891"/>
    <w:rsid w:val="009535F1"/>
    <w:rsid w:val="0095492F"/>
    <w:rsid w:val="009549FE"/>
    <w:rsid w:val="009555E3"/>
    <w:rsid w:val="0095671A"/>
    <w:rsid w:val="00957B3F"/>
    <w:rsid w:val="009609F9"/>
    <w:rsid w:val="00960D89"/>
    <w:rsid w:val="00962B94"/>
    <w:rsid w:val="009634D7"/>
    <w:rsid w:val="00963F35"/>
    <w:rsid w:val="00967E51"/>
    <w:rsid w:val="00970946"/>
    <w:rsid w:val="00972DAE"/>
    <w:rsid w:val="009752AC"/>
    <w:rsid w:val="009766FE"/>
    <w:rsid w:val="00980073"/>
    <w:rsid w:val="0098029B"/>
    <w:rsid w:val="009818F8"/>
    <w:rsid w:val="00983201"/>
    <w:rsid w:val="00984222"/>
    <w:rsid w:val="00984EA7"/>
    <w:rsid w:val="00984F82"/>
    <w:rsid w:val="0098515B"/>
    <w:rsid w:val="009851F1"/>
    <w:rsid w:val="00986983"/>
    <w:rsid w:val="00986FA6"/>
    <w:rsid w:val="0098785D"/>
    <w:rsid w:val="00991C8C"/>
    <w:rsid w:val="00991F0E"/>
    <w:rsid w:val="009926B7"/>
    <w:rsid w:val="00993662"/>
    <w:rsid w:val="00994646"/>
    <w:rsid w:val="00996725"/>
    <w:rsid w:val="009968CB"/>
    <w:rsid w:val="009A0018"/>
    <w:rsid w:val="009A1724"/>
    <w:rsid w:val="009A2EBE"/>
    <w:rsid w:val="009A314A"/>
    <w:rsid w:val="009A33A6"/>
    <w:rsid w:val="009A4BB7"/>
    <w:rsid w:val="009A5AEF"/>
    <w:rsid w:val="009A734F"/>
    <w:rsid w:val="009A7598"/>
    <w:rsid w:val="009A7CBA"/>
    <w:rsid w:val="009B0158"/>
    <w:rsid w:val="009B051A"/>
    <w:rsid w:val="009B471B"/>
    <w:rsid w:val="009B4BC2"/>
    <w:rsid w:val="009B55A6"/>
    <w:rsid w:val="009B63DD"/>
    <w:rsid w:val="009B79CB"/>
    <w:rsid w:val="009C06A0"/>
    <w:rsid w:val="009C17AB"/>
    <w:rsid w:val="009C4261"/>
    <w:rsid w:val="009C4560"/>
    <w:rsid w:val="009C63CF"/>
    <w:rsid w:val="009C6F19"/>
    <w:rsid w:val="009C704B"/>
    <w:rsid w:val="009D2664"/>
    <w:rsid w:val="009D2F6A"/>
    <w:rsid w:val="009D340B"/>
    <w:rsid w:val="009D4385"/>
    <w:rsid w:val="009D52AA"/>
    <w:rsid w:val="009D6586"/>
    <w:rsid w:val="009D7193"/>
    <w:rsid w:val="009E01D3"/>
    <w:rsid w:val="009E0A03"/>
    <w:rsid w:val="009E0D88"/>
    <w:rsid w:val="009E1A48"/>
    <w:rsid w:val="009E3034"/>
    <w:rsid w:val="009E33BD"/>
    <w:rsid w:val="009E520E"/>
    <w:rsid w:val="009E52C3"/>
    <w:rsid w:val="009E641A"/>
    <w:rsid w:val="009E6468"/>
    <w:rsid w:val="009E707A"/>
    <w:rsid w:val="009F0137"/>
    <w:rsid w:val="009F0A7E"/>
    <w:rsid w:val="009F0D2D"/>
    <w:rsid w:val="009F7057"/>
    <w:rsid w:val="00A02713"/>
    <w:rsid w:val="00A03179"/>
    <w:rsid w:val="00A0353D"/>
    <w:rsid w:val="00A07462"/>
    <w:rsid w:val="00A07E86"/>
    <w:rsid w:val="00A07FA3"/>
    <w:rsid w:val="00A1282F"/>
    <w:rsid w:val="00A160DB"/>
    <w:rsid w:val="00A16DE9"/>
    <w:rsid w:val="00A16EE3"/>
    <w:rsid w:val="00A176EC"/>
    <w:rsid w:val="00A20660"/>
    <w:rsid w:val="00A2080E"/>
    <w:rsid w:val="00A212F7"/>
    <w:rsid w:val="00A2142D"/>
    <w:rsid w:val="00A22208"/>
    <w:rsid w:val="00A222C3"/>
    <w:rsid w:val="00A23498"/>
    <w:rsid w:val="00A254AC"/>
    <w:rsid w:val="00A27D4C"/>
    <w:rsid w:val="00A30366"/>
    <w:rsid w:val="00A3211A"/>
    <w:rsid w:val="00A32663"/>
    <w:rsid w:val="00A350BC"/>
    <w:rsid w:val="00A35A83"/>
    <w:rsid w:val="00A367AE"/>
    <w:rsid w:val="00A3757F"/>
    <w:rsid w:val="00A37930"/>
    <w:rsid w:val="00A379DD"/>
    <w:rsid w:val="00A37D6B"/>
    <w:rsid w:val="00A40197"/>
    <w:rsid w:val="00A405EB"/>
    <w:rsid w:val="00A40B91"/>
    <w:rsid w:val="00A40D5A"/>
    <w:rsid w:val="00A41E60"/>
    <w:rsid w:val="00A42C79"/>
    <w:rsid w:val="00A430D7"/>
    <w:rsid w:val="00A44568"/>
    <w:rsid w:val="00A44867"/>
    <w:rsid w:val="00A45348"/>
    <w:rsid w:val="00A46F8D"/>
    <w:rsid w:val="00A47F09"/>
    <w:rsid w:val="00A505AF"/>
    <w:rsid w:val="00A5358A"/>
    <w:rsid w:val="00A54247"/>
    <w:rsid w:val="00A5517B"/>
    <w:rsid w:val="00A552C6"/>
    <w:rsid w:val="00A558CA"/>
    <w:rsid w:val="00A55BE4"/>
    <w:rsid w:val="00A55CE0"/>
    <w:rsid w:val="00A55EA5"/>
    <w:rsid w:val="00A56604"/>
    <w:rsid w:val="00A578B3"/>
    <w:rsid w:val="00A6092B"/>
    <w:rsid w:val="00A63D6E"/>
    <w:rsid w:val="00A64433"/>
    <w:rsid w:val="00A6474E"/>
    <w:rsid w:val="00A651C9"/>
    <w:rsid w:val="00A656C2"/>
    <w:rsid w:val="00A65A3C"/>
    <w:rsid w:val="00A670A6"/>
    <w:rsid w:val="00A67D70"/>
    <w:rsid w:val="00A67DC6"/>
    <w:rsid w:val="00A70163"/>
    <w:rsid w:val="00A70668"/>
    <w:rsid w:val="00A71024"/>
    <w:rsid w:val="00A716E6"/>
    <w:rsid w:val="00A724F3"/>
    <w:rsid w:val="00A72614"/>
    <w:rsid w:val="00A737AF"/>
    <w:rsid w:val="00A74378"/>
    <w:rsid w:val="00A7578F"/>
    <w:rsid w:val="00A76A55"/>
    <w:rsid w:val="00A77313"/>
    <w:rsid w:val="00A7791F"/>
    <w:rsid w:val="00A80BDD"/>
    <w:rsid w:val="00A80D6A"/>
    <w:rsid w:val="00A83445"/>
    <w:rsid w:val="00A85268"/>
    <w:rsid w:val="00A862B7"/>
    <w:rsid w:val="00A87297"/>
    <w:rsid w:val="00A87E93"/>
    <w:rsid w:val="00A9061F"/>
    <w:rsid w:val="00A90B24"/>
    <w:rsid w:val="00A92385"/>
    <w:rsid w:val="00A94F66"/>
    <w:rsid w:val="00A95935"/>
    <w:rsid w:val="00A9623E"/>
    <w:rsid w:val="00A9666E"/>
    <w:rsid w:val="00A96EDC"/>
    <w:rsid w:val="00AA194E"/>
    <w:rsid w:val="00AA1D6F"/>
    <w:rsid w:val="00AA2D51"/>
    <w:rsid w:val="00AA394E"/>
    <w:rsid w:val="00AA519E"/>
    <w:rsid w:val="00AA62F5"/>
    <w:rsid w:val="00AA7330"/>
    <w:rsid w:val="00AB09BD"/>
    <w:rsid w:val="00AB1B33"/>
    <w:rsid w:val="00AB2938"/>
    <w:rsid w:val="00AB3A60"/>
    <w:rsid w:val="00AB4CDD"/>
    <w:rsid w:val="00AB56C8"/>
    <w:rsid w:val="00AB6970"/>
    <w:rsid w:val="00AB6E1F"/>
    <w:rsid w:val="00AB7D5B"/>
    <w:rsid w:val="00AC0D57"/>
    <w:rsid w:val="00AC1013"/>
    <w:rsid w:val="00AC11F6"/>
    <w:rsid w:val="00AC14F8"/>
    <w:rsid w:val="00AC1734"/>
    <w:rsid w:val="00AC257D"/>
    <w:rsid w:val="00AC2972"/>
    <w:rsid w:val="00AC4AF1"/>
    <w:rsid w:val="00AC65B8"/>
    <w:rsid w:val="00AC7C37"/>
    <w:rsid w:val="00AD1713"/>
    <w:rsid w:val="00AD3429"/>
    <w:rsid w:val="00AD398C"/>
    <w:rsid w:val="00AD39DE"/>
    <w:rsid w:val="00AD49AC"/>
    <w:rsid w:val="00AD5713"/>
    <w:rsid w:val="00AD577D"/>
    <w:rsid w:val="00AD5B84"/>
    <w:rsid w:val="00AE144B"/>
    <w:rsid w:val="00AE22E7"/>
    <w:rsid w:val="00AE267A"/>
    <w:rsid w:val="00AE5E44"/>
    <w:rsid w:val="00AE7997"/>
    <w:rsid w:val="00AE7B64"/>
    <w:rsid w:val="00AE7C22"/>
    <w:rsid w:val="00AF0510"/>
    <w:rsid w:val="00AF0AAD"/>
    <w:rsid w:val="00AF0AC9"/>
    <w:rsid w:val="00AF1811"/>
    <w:rsid w:val="00AF39C8"/>
    <w:rsid w:val="00AF43D3"/>
    <w:rsid w:val="00AF5B0E"/>
    <w:rsid w:val="00AF5CC8"/>
    <w:rsid w:val="00AF63FB"/>
    <w:rsid w:val="00AF6ADE"/>
    <w:rsid w:val="00AF7A9B"/>
    <w:rsid w:val="00B00396"/>
    <w:rsid w:val="00B004A2"/>
    <w:rsid w:val="00B0074A"/>
    <w:rsid w:val="00B033BF"/>
    <w:rsid w:val="00B035E0"/>
    <w:rsid w:val="00B03D9D"/>
    <w:rsid w:val="00B04B27"/>
    <w:rsid w:val="00B05040"/>
    <w:rsid w:val="00B05385"/>
    <w:rsid w:val="00B05BDA"/>
    <w:rsid w:val="00B06147"/>
    <w:rsid w:val="00B074EA"/>
    <w:rsid w:val="00B07542"/>
    <w:rsid w:val="00B1055C"/>
    <w:rsid w:val="00B10A22"/>
    <w:rsid w:val="00B11DC4"/>
    <w:rsid w:val="00B12735"/>
    <w:rsid w:val="00B12A15"/>
    <w:rsid w:val="00B13153"/>
    <w:rsid w:val="00B13154"/>
    <w:rsid w:val="00B14D47"/>
    <w:rsid w:val="00B1556A"/>
    <w:rsid w:val="00B165C2"/>
    <w:rsid w:val="00B17ABD"/>
    <w:rsid w:val="00B17C15"/>
    <w:rsid w:val="00B20056"/>
    <w:rsid w:val="00B20A0B"/>
    <w:rsid w:val="00B20DA1"/>
    <w:rsid w:val="00B217C2"/>
    <w:rsid w:val="00B2193B"/>
    <w:rsid w:val="00B21DC0"/>
    <w:rsid w:val="00B22B81"/>
    <w:rsid w:val="00B24BEA"/>
    <w:rsid w:val="00B26C01"/>
    <w:rsid w:val="00B27116"/>
    <w:rsid w:val="00B27928"/>
    <w:rsid w:val="00B31CAF"/>
    <w:rsid w:val="00B32736"/>
    <w:rsid w:val="00B370FC"/>
    <w:rsid w:val="00B4005F"/>
    <w:rsid w:val="00B42658"/>
    <w:rsid w:val="00B426DD"/>
    <w:rsid w:val="00B44561"/>
    <w:rsid w:val="00B4457A"/>
    <w:rsid w:val="00B45446"/>
    <w:rsid w:val="00B459D9"/>
    <w:rsid w:val="00B45E65"/>
    <w:rsid w:val="00B478F2"/>
    <w:rsid w:val="00B50CB1"/>
    <w:rsid w:val="00B51C47"/>
    <w:rsid w:val="00B51F41"/>
    <w:rsid w:val="00B536A4"/>
    <w:rsid w:val="00B53E0B"/>
    <w:rsid w:val="00B54BFB"/>
    <w:rsid w:val="00B56374"/>
    <w:rsid w:val="00B572FB"/>
    <w:rsid w:val="00B574CD"/>
    <w:rsid w:val="00B57B51"/>
    <w:rsid w:val="00B57FC7"/>
    <w:rsid w:val="00B60A16"/>
    <w:rsid w:val="00B61B0F"/>
    <w:rsid w:val="00B621C5"/>
    <w:rsid w:val="00B65021"/>
    <w:rsid w:val="00B650E0"/>
    <w:rsid w:val="00B651EE"/>
    <w:rsid w:val="00B6588E"/>
    <w:rsid w:val="00B6590D"/>
    <w:rsid w:val="00B70C61"/>
    <w:rsid w:val="00B72A1C"/>
    <w:rsid w:val="00B73BB0"/>
    <w:rsid w:val="00B742FF"/>
    <w:rsid w:val="00B753BD"/>
    <w:rsid w:val="00B755E4"/>
    <w:rsid w:val="00B76024"/>
    <w:rsid w:val="00B76755"/>
    <w:rsid w:val="00B76AB8"/>
    <w:rsid w:val="00B7726F"/>
    <w:rsid w:val="00B80EB2"/>
    <w:rsid w:val="00B82622"/>
    <w:rsid w:val="00B83244"/>
    <w:rsid w:val="00B83CBE"/>
    <w:rsid w:val="00B83FB6"/>
    <w:rsid w:val="00B85E26"/>
    <w:rsid w:val="00B868AC"/>
    <w:rsid w:val="00B86A4A"/>
    <w:rsid w:val="00B90374"/>
    <w:rsid w:val="00B905CF"/>
    <w:rsid w:val="00B909BA"/>
    <w:rsid w:val="00B90A0D"/>
    <w:rsid w:val="00B90D71"/>
    <w:rsid w:val="00B91E43"/>
    <w:rsid w:val="00B91FDF"/>
    <w:rsid w:val="00B93542"/>
    <w:rsid w:val="00B93723"/>
    <w:rsid w:val="00B940BD"/>
    <w:rsid w:val="00B95C91"/>
    <w:rsid w:val="00B95DBF"/>
    <w:rsid w:val="00B96600"/>
    <w:rsid w:val="00B96ACE"/>
    <w:rsid w:val="00B96C29"/>
    <w:rsid w:val="00B96DA5"/>
    <w:rsid w:val="00B971BD"/>
    <w:rsid w:val="00B9755D"/>
    <w:rsid w:val="00B97D7D"/>
    <w:rsid w:val="00BA0951"/>
    <w:rsid w:val="00BA1BAF"/>
    <w:rsid w:val="00BA1F51"/>
    <w:rsid w:val="00BA3FF8"/>
    <w:rsid w:val="00BA53FE"/>
    <w:rsid w:val="00BA5429"/>
    <w:rsid w:val="00BA65A5"/>
    <w:rsid w:val="00BA7812"/>
    <w:rsid w:val="00BA79FE"/>
    <w:rsid w:val="00BA7C9D"/>
    <w:rsid w:val="00BA7D7D"/>
    <w:rsid w:val="00BB0705"/>
    <w:rsid w:val="00BB0FF2"/>
    <w:rsid w:val="00BB2BB7"/>
    <w:rsid w:val="00BB2EBA"/>
    <w:rsid w:val="00BB410D"/>
    <w:rsid w:val="00BB4AA5"/>
    <w:rsid w:val="00BB517A"/>
    <w:rsid w:val="00BB6A53"/>
    <w:rsid w:val="00BC07D4"/>
    <w:rsid w:val="00BC100D"/>
    <w:rsid w:val="00BC1119"/>
    <w:rsid w:val="00BC1CFA"/>
    <w:rsid w:val="00BC24DA"/>
    <w:rsid w:val="00BC2BF9"/>
    <w:rsid w:val="00BC2C3D"/>
    <w:rsid w:val="00BC4656"/>
    <w:rsid w:val="00BC7E51"/>
    <w:rsid w:val="00BD0B76"/>
    <w:rsid w:val="00BD2302"/>
    <w:rsid w:val="00BD31BA"/>
    <w:rsid w:val="00BD34FB"/>
    <w:rsid w:val="00BD400A"/>
    <w:rsid w:val="00BD7C7D"/>
    <w:rsid w:val="00BE002C"/>
    <w:rsid w:val="00BE0F0F"/>
    <w:rsid w:val="00BE131F"/>
    <w:rsid w:val="00BE15BA"/>
    <w:rsid w:val="00BE1BE6"/>
    <w:rsid w:val="00BE3896"/>
    <w:rsid w:val="00BE4873"/>
    <w:rsid w:val="00BE4DCF"/>
    <w:rsid w:val="00BE6C28"/>
    <w:rsid w:val="00BE706E"/>
    <w:rsid w:val="00BE760E"/>
    <w:rsid w:val="00BF1222"/>
    <w:rsid w:val="00BF1848"/>
    <w:rsid w:val="00BF29C8"/>
    <w:rsid w:val="00BF2B9D"/>
    <w:rsid w:val="00BF3244"/>
    <w:rsid w:val="00BF3E3F"/>
    <w:rsid w:val="00BF4C23"/>
    <w:rsid w:val="00BF6C3E"/>
    <w:rsid w:val="00BF74C1"/>
    <w:rsid w:val="00C00061"/>
    <w:rsid w:val="00C021BA"/>
    <w:rsid w:val="00C0220F"/>
    <w:rsid w:val="00C02F63"/>
    <w:rsid w:val="00C03C10"/>
    <w:rsid w:val="00C03D69"/>
    <w:rsid w:val="00C03DA5"/>
    <w:rsid w:val="00C04AE8"/>
    <w:rsid w:val="00C05487"/>
    <w:rsid w:val="00C05BC9"/>
    <w:rsid w:val="00C10D48"/>
    <w:rsid w:val="00C112C4"/>
    <w:rsid w:val="00C129A3"/>
    <w:rsid w:val="00C1362D"/>
    <w:rsid w:val="00C15375"/>
    <w:rsid w:val="00C16AA2"/>
    <w:rsid w:val="00C16E5A"/>
    <w:rsid w:val="00C17515"/>
    <w:rsid w:val="00C17634"/>
    <w:rsid w:val="00C17779"/>
    <w:rsid w:val="00C20D01"/>
    <w:rsid w:val="00C23E36"/>
    <w:rsid w:val="00C23E3D"/>
    <w:rsid w:val="00C25AE7"/>
    <w:rsid w:val="00C267CE"/>
    <w:rsid w:val="00C27345"/>
    <w:rsid w:val="00C27877"/>
    <w:rsid w:val="00C30868"/>
    <w:rsid w:val="00C31CEF"/>
    <w:rsid w:val="00C31E68"/>
    <w:rsid w:val="00C334E8"/>
    <w:rsid w:val="00C342CB"/>
    <w:rsid w:val="00C3671C"/>
    <w:rsid w:val="00C36BC5"/>
    <w:rsid w:val="00C370CF"/>
    <w:rsid w:val="00C37BE4"/>
    <w:rsid w:val="00C413C8"/>
    <w:rsid w:val="00C43D4C"/>
    <w:rsid w:val="00C44446"/>
    <w:rsid w:val="00C455BF"/>
    <w:rsid w:val="00C457BE"/>
    <w:rsid w:val="00C45F40"/>
    <w:rsid w:val="00C46DEF"/>
    <w:rsid w:val="00C476A9"/>
    <w:rsid w:val="00C503A4"/>
    <w:rsid w:val="00C539A9"/>
    <w:rsid w:val="00C54503"/>
    <w:rsid w:val="00C5489F"/>
    <w:rsid w:val="00C60825"/>
    <w:rsid w:val="00C6188B"/>
    <w:rsid w:val="00C63D29"/>
    <w:rsid w:val="00C64365"/>
    <w:rsid w:val="00C647EB"/>
    <w:rsid w:val="00C654CF"/>
    <w:rsid w:val="00C6588E"/>
    <w:rsid w:val="00C65CBB"/>
    <w:rsid w:val="00C70EE5"/>
    <w:rsid w:val="00C71777"/>
    <w:rsid w:val="00C73780"/>
    <w:rsid w:val="00C73B9C"/>
    <w:rsid w:val="00C743D9"/>
    <w:rsid w:val="00C7445C"/>
    <w:rsid w:val="00C75468"/>
    <w:rsid w:val="00C75DB9"/>
    <w:rsid w:val="00C7634D"/>
    <w:rsid w:val="00C76C3C"/>
    <w:rsid w:val="00C779E6"/>
    <w:rsid w:val="00C82F99"/>
    <w:rsid w:val="00C82FB3"/>
    <w:rsid w:val="00C85A29"/>
    <w:rsid w:val="00C86950"/>
    <w:rsid w:val="00C91EC0"/>
    <w:rsid w:val="00C92782"/>
    <w:rsid w:val="00C95833"/>
    <w:rsid w:val="00C96FB4"/>
    <w:rsid w:val="00C96FB6"/>
    <w:rsid w:val="00C97AED"/>
    <w:rsid w:val="00CA07BB"/>
    <w:rsid w:val="00CA1647"/>
    <w:rsid w:val="00CA3A12"/>
    <w:rsid w:val="00CA57A3"/>
    <w:rsid w:val="00CA5D6B"/>
    <w:rsid w:val="00CB0429"/>
    <w:rsid w:val="00CB0C2D"/>
    <w:rsid w:val="00CB1ADD"/>
    <w:rsid w:val="00CB27F3"/>
    <w:rsid w:val="00CB33CE"/>
    <w:rsid w:val="00CB45E0"/>
    <w:rsid w:val="00CB46C9"/>
    <w:rsid w:val="00CB5CF6"/>
    <w:rsid w:val="00CB6474"/>
    <w:rsid w:val="00CB6AD6"/>
    <w:rsid w:val="00CB7B60"/>
    <w:rsid w:val="00CC0001"/>
    <w:rsid w:val="00CC0166"/>
    <w:rsid w:val="00CC15BD"/>
    <w:rsid w:val="00CC2FAF"/>
    <w:rsid w:val="00CC6672"/>
    <w:rsid w:val="00CD0194"/>
    <w:rsid w:val="00CD073E"/>
    <w:rsid w:val="00CD1452"/>
    <w:rsid w:val="00CD286D"/>
    <w:rsid w:val="00CD3F63"/>
    <w:rsid w:val="00CD40FF"/>
    <w:rsid w:val="00CD4A74"/>
    <w:rsid w:val="00CD5AEA"/>
    <w:rsid w:val="00CD66BD"/>
    <w:rsid w:val="00CD7FF4"/>
    <w:rsid w:val="00CE2FC8"/>
    <w:rsid w:val="00CE3F14"/>
    <w:rsid w:val="00CE5ECD"/>
    <w:rsid w:val="00CE6EBE"/>
    <w:rsid w:val="00CF3B1C"/>
    <w:rsid w:val="00CF460A"/>
    <w:rsid w:val="00CF4797"/>
    <w:rsid w:val="00CF54CF"/>
    <w:rsid w:val="00CF70A1"/>
    <w:rsid w:val="00CF7BC1"/>
    <w:rsid w:val="00D00FFE"/>
    <w:rsid w:val="00D01260"/>
    <w:rsid w:val="00D01B6D"/>
    <w:rsid w:val="00D0334E"/>
    <w:rsid w:val="00D03481"/>
    <w:rsid w:val="00D05D55"/>
    <w:rsid w:val="00D06011"/>
    <w:rsid w:val="00D06AB7"/>
    <w:rsid w:val="00D112DA"/>
    <w:rsid w:val="00D11600"/>
    <w:rsid w:val="00D12580"/>
    <w:rsid w:val="00D13B76"/>
    <w:rsid w:val="00D14332"/>
    <w:rsid w:val="00D15994"/>
    <w:rsid w:val="00D15D50"/>
    <w:rsid w:val="00D1658A"/>
    <w:rsid w:val="00D17A8C"/>
    <w:rsid w:val="00D201B4"/>
    <w:rsid w:val="00D20E10"/>
    <w:rsid w:val="00D21738"/>
    <w:rsid w:val="00D23EA4"/>
    <w:rsid w:val="00D25715"/>
    <w:rsid w:val="00D2575E"/>
    <w:rsid w:val="00D26A46"/>
    <w:rsid w:val="00D26F05"/>
    <w:rsid w:val="00D27B0A"/>
    <w:rsid w:val="00D316DA"/>
    <w:rsid w:val="00D31B0F"/>
    <w:rsid w:val="00D31CC3"/>
    <w:rsid w:val="00D32ABD"/>
    <w:rsid w:val="00D33780"/>
    <w:rsid w:val="00D34DF3"/>
    <w:rsid w:val="00D36583"/>
    <w:rsid w:val="00D37A8E"/>
    <w:rsid w:val="00D40507"/>
    <w:rsid w:val="00D41DE2"/>
    <w:rsid w:val="00D4258E"/>
    <w:rsid w:val="00D42924"/>
    <w:rsid w:val="00D43951"/>
    <w:rsid w:val="00D439E6"/>
    <w:rsid w:val="00D50297"/>
    <w:rsid w:val="00D50F6F"/>
    <w:rsid w:val="00D53D84"/>
    <w:rsid w:val="00D546A3"/>
    <w:rsid w:val="00D551CE"/>
    <w:rsid w:val="00D607F7"/>
    <w:rsid w:val="00D618B2"/>
    <w:rsid w:val="00D61C0D"/>
    <w:rsid w:val="00D6205C"/>
    <w:rsid w:val="00D63061"/>
    <w:rsid w:val="00D6416B"/>
    <w:rsid w:val="00D668F5"/>
    <w:rsid w:val="00D66E64"/>
    <w:rsid w:val="00D71AE3"/>
    <w:rsid w:val="00D72BE1"/>
    <w:rsid w:val="00D73DB4"/>
    <w:rsid w:val="00D740DB"/>
    <w:rsid w:val="00D7449D"/>
    <w:rsid w:val="00D74EE6"/>
    <w:rsid w:val="00D7608B"/>
    <w:rsid w:val="00D80924"/>
    <w:rsid w:val="00D80C83"/>
    <w:rsid w:val="00D8138E"/>
    <w:rsid w:val="00D8159E"/>
    <w:rsid w:val="00D82004"/>
    <w:rsid w:val="00D82D27"/>
    <w:rsid w:val="00D84EA0"/>
    <w:rsid w:val="00D859A7"/>
    <w:rsid w:val="00D86F4D"/>
    <w:rsid w:val="00D878D2"/>
    <w:rsid w:val="00D9014C"/>
    <w:rsid w:val="00D90D40"/>
    <w:rsid w:val="00D91A21"/>
    <w:rsid w:val="00D92D32"/>
    <w:rsid w:val="00D92F68"/>
    <w:rsid w:val="00D943BD"/>
    <w:rsid w:val="00D97705"/>
    <w:rsid w:val="00DA0538"/>
    <w:rsid w:val="00DA055D"/>
    <w:rsid w:val="00DA0640"/>
    <w:rsid w:val="00DA17B2"/>
    <w:rsid w:val="00DA1DB5"/>
    <w:rsid w:val="00DA2E64"/>
    <w:rsid w:val="00DA3DAF"/>
    <w:rsid w:val="00DA3FF2"/>
    <w:rsid w:val="00DA469A"/>
    <w:rsid w:val="00DA6752"/>
    <w:rsid w:val="00DA75B6"/>
    <w:rsid w:val="00DA7706"/>
    <w:rsid w:val="00DB7C06"/>
    <w:rsid w:val="00DC2EA1"/>
    <w:rsid w:val="00DC30CE"/>
    <w:rsid w:val="00DC48F2"/>
    <w:rsid w:val="00DC4964"/>
    <w:rsid w:val="00DC5048"/>
    <w:rsid w:val="00DC5554"/>
    <w:rsid w:val="00DC571B"/>
    <w:rsid w:val="00DC67F7"/>
    <w:rsid w:val="00DC6C67"/>
    <w:rsid w:val="00DD24A2"/>
    <w:rsid w:val="00DD2916"/>
    <w:rsid w:val="00DD4147"/>
    <w:rsid w:val="00DD41B6"/>
    <w:rsid w:val="00DD61CF"/>
    <w:rsid w:val="00DD62A5"/>
    <w:rsid w:val="00DD68AD"/>
    <w:rsid w:val="00DD6F24"/>
    <w:rsid w:val="00DD7477"/>
    <w:rsid w:val="00DD785F"/>
    <w:rsid w:val="00DE0D45"/>
    <w:rsid w:val="00DE1999"/>
    <w:rsid w:val="00DE2B07"/>
    <w:rsid w:val="00DE3189"/>
    <w:rsid w:val="00DE3296"/>
    <w:rsid w:val="00DE41FC"/>
    <w:rsid w:val="00DE43F1"/>
    <w:rsid w:val="00DE45F8"/>
    <w:rsid w:val="00DE5092"/>
    <w:rsid w:val="00DE566E"/>
    <w:rsid w:val="00DE79A5"/>
    <w:rsid w:val="00DF1CEC"/>
    <w:rsid w:val="00DF3922"/>
    <w:rsid w:val="00DF3CF7"/>
    <w:rsid w:val="00DF4272"/>
    <w:rsid w:val="00DF5BBD"/>
    <w:rsid w:val="00DF5F9D"/>
    <w:rsid w:val="00DF7336"/>
    <w:rsid w:val="00DF796F"/>
    <w:rsid w:val="00E002EE"/>
    <w:rsid w:val="00E00F66"/>
    <w:rsid w:val="00E012ED"/>
    <w:rsid w:val="00E015EB"/>
    <w:rsid w:val="00E01F1A"/>
    <w:rsid w:val="00E02999"/>
    <w:rsid w:val="00E03A1F"/>
    <w:rsid w:val="00E04A43"/>
    <w:rsid w:val="00E04B36"/>
    <w:rsid w:val="00E05E6B"/>
    <w:rsid w:val="00E06CB0"/>
    <w:rsid w:val="00E07DE0"/>
    <w:rsid w:val="00E12014"/>
    <w:rsid w:val="00E14654"/>
    <w:rsid w:val="00E14660"/>
    <w:rsid w:val="00E1645B"/>
    <w:rsid w:val="00E171EE"/>
    <w:rsid w:val="00E21B83"/>
    <w:rsid w:val="00E227CF"/>
    <w:rsid w:val="00E270F9"/>
    <w:rsid w:val="00E30680"/>
    <w:rsid w:val="00E31304"/>
    <w:rsid w:val="00E317E1"/>
    <w:rsid w:val="00E3184D"/>
    <w:rsid w:val="00E34781"/>
    <w:rsid w:val="00E349E5"/>
    <w:rsid w:val="00E36C57"/>
    <w:rsid w:val="00E36E4D"/>
    <w:rsid w:val="00E36F21"/>
    <w:rsid w:val="00E40039"/>
    <w:rsid w:val="00E4148B"/>
    <w:rsid w:val="00E42D47"/>
    <w:rsid w:val="00E439D2"/>
    <w:rsid w:val="00E43AB9"/>
    <w:rsid w:val="00E44208"/>
    <w:rsid w:val="00E447B6"/>
    <w:rsid w:val="00E46752"/>
    <w:rsid w:val="00E476CC"/>
    <w:rsid w:val="00E4774C"/>
    <w:rsid w:val="00E50117"/>
    <w:rsid w:val="00E519D1"/>
    <w:rsid w:val="00E53C21"/>
    <w:rsid w:val="00E54253"/>
    <w:rsid w:val="00E54A24"/>
    <w:rsid w:val="00E56267"/>
    <w:rsid w:val="00E56899"/>
    <w:rsid w:val="00E6060F"/>
    <w:rsid w:val="00E60964"/>
    <w:rsid w:val="00E60DB5"/>
    <w:rsid w:val="00E61676"/>
    <w:rsid w:val="00E623A2"/>
    <w:rsid w:val="00E66248"/>
    <w:rsid w:val="00E732E4"/>
    <w:rsid w:val="00E74209"/>
    <w:rsid w:val="00E7521F"/>
    <w:rsid w:val="00E75527"/>
    <w:rsid w:val="00E7554E"/>
    <w:rsid w:val="00E75750"/>
    <w:rsid w:val="00E76B76"/>
    <w:rsid w:val="00E778F8"/>
    <w:rsid w:val="00E80542"/>
    <w:rsid w:val="00E80E37"/>
    <w:rsid w:val="00E82FA2"/>
    <w:rsid w:val="00E8331D"/>
    <w:rsid w:val="00E85A2F"/>
    <w:rsid w:val="00E863B0"/>
    <w:rsid w:val="00E876E8"/>
    <w:rsid w:val="00E87C2E"/>
    <w:rsid w:val="00E902D3"/>
    <w:rsid w:val="00E92C6D"/>
    <w:rsid w:val="00E972E9"/>
    <w:rsid w:val="00EA0203"/>
    <w:rsid w:val="00EA1B76"/>
    <w:rsid w:val="00EA3574"/>
    <w:rsid w:val="00EA377D"/>
    <w:rsid w:val="00EA4A60"/>
    <w:rsid w:val="00EA5514"/>
    <w:rsid w:val="00EA5BC7"/>
    <w:rsid w:val="00EA7582"/>
    <w:rsid w:val="00EA75F5"/>
    <w:rsid w:val="00EB2BFE"/>
    <w:rsid w:val="00EB2D2A"/>
    <w:rsid w:val="00EB31A4"/>
    <w:rsid w:val="00EB49ED"/>
    <w:rsid w:val="00EB617F"/>
    <w:rsid w:val="00EB6D0A"/>
    <w:rsid w:val="00EC224C"/>
    <w:rsid w:val="00EC2F59"/>
    <w:rsid w:val="00EC3AEC"/>
    <w:rsid w:val="00EC3B31"/>
    <w:rsid w:val="00EC4B23"/>
    <w:rsid w:val="00EC6B67"/>
    <w:rsid w:val="00EC6BB7"/>
    <w:rsid w:val="00EC6F33"/>
    <w:rsid w:val="00EC713D"/>
    <w:rsid w:val="00EC7723"/>
    <w:rsid w:val="00EC792D"/>
    <w:rsid w:val="00ED1F85"/>
    <w:rsid w:val="00ED576C"/>
    <w:rsid w:val="00ED6542"/>
    <w:rsid w:val="00ED7996"/>
    <w:rsid w:val="00EE08FA"/>
    <w:rsid w:val="00EE20A0"/>
    <w:rsid w:val="00EE36BF"/>
    <w:rsid w:val="00EE5A26"/>
    <w:rsid w:val="00EE64ED"/>
    <w:rsid w:val="00EE7B06"/>
    <w:rsid w:val="00EE7F45"/>
    <w:rsid w:val="00EF1D9E"/>
    <w:rsid w:val="00EF2819"/>
    <w:rsid w:val="00EF4703"/>
    <w:rsid w:val="00F00CAC"/>
    <w:rsid w:val="00F01FF5"/>
    <w:rsid w:val="00F03B84"/>
    <w:rsid w:val="00F06975"/>
    <w:rsid w:val="00F06E6D"/>
    <w:rsid w:val="00F06EC1"/>
    <w:rsid w:val="00F1226D"/>
    <w:rsid w:val="00F142A8"/>
    <w:rsid w:val="00F148B8"/>
    <w:rsid w:val="00F15806"/>
    <w:rsid w:val="00F16F55"/>
    <w:rsid w:val="00F2011B"/>
    <w:rsid w:val="00F21356"/>
    <w:rsid w:val="00F2137E"/>
    <w:rsid w:val="00F21F25"/>
    <w:rsid w:val="00F224A6"/>
    <w:rsid w:val="00F22581"/>
    <w:rsid w:val="00F22C06"/>
    <w:rsid w:val="00F22F6C"/>
    <w:rsid w:val="00F233DF"/>
    <w:rsid w:val="00F246D9"/>
    <w:rsid w:val="00F25275"/>
    <w:rsid w:val="00F26217"/>
    <w:rsid w:val="00F26412"/>
    <w:rsid w:val="00F266BC"/>
    <w:rsid w:val="00F268D3"/>
    <w:rsid w:val="00F26FCE"/>
    <w:rsid w:val="00F2713B"/>
    <w:rsid w:val="00F27A0D"/>
    <w:rsid w:val="00F30499"/>
    <w:rsid w:val="00F30A55"/>
    <w:rsid w:val="00F311EF"/>
    <w:rsid w:val="00F3334D"/>
    <w:rsid w:val="00F334FC"/>
    <w:rsid w:val="00F34CB8"/>
    <w:rsid w:val="00F35B20"/>
    <w:rsid w:val="00F3616E"/>
    <w:rsid w:val="00F36C22"/>
    <w:rsid w:val="00F43192"/>
    <w:rsid w:val="00F43B2F"/>
    <w:rsid w:val="00F476E2"/>
    <w:rsid w:val="00F500EF"/>
    <w:rsid w:val="00F513E6"/>
    <w:rsid w:val="00F51AE7"/>
    <w:rsid w:val="00F521FB"/>
    <w:rsid w:val="00F54848"/>
    <w:rsid w:val="00F55DC8"/>
    <w:rsid w:val="00F618EF"/>
    <w:rsid w:val="00F6286C"/>
    <w:rsid w:val="00F636DF"/>
    <w:rsid w:val="00F64F6B"/>
    <w:rsid w:val="00F65CB0"/>
    <w:rsid w:val="00F66824"/>
    <w:rsid w:val="00F66B59"/>
    <w:rsid w:val="00F67922"/>
    <w:rsid w:val="00F70455"/>
    <w:rsid w:val="00F70866"/>
    <w:rsid w:val="00F71760"/>
    <w:rsid w:val="00F75B12"/>
    <w:rsid w:val="00F75FC9"/>
    <w:rsid w:val="00F76BD0"/>
    <w:rsid w:val="00F8140B"/>
    <w:rsid w:val="00F81937"/>
    <w:rsid w:val="00F82E5C"/>
    <w:rsid w:val="00F8356A"/>
    <w:rsid w:val="00F854E4"/>
    <w:rsid w:val="00F86055"/>
    <w:rsid w:val="00F8689C"/>
    <w:rsid w:val="00F87C80"/>
    <w:rsid w:val="00F9029D"/>
    <w:rsid w:val="00F9125C"/>
    <w:rsid w:val="00F92792"/>
    <w:rsid w:val="00F94648"/>
    <w:rsid w:val="00F95127"/>
    <w:rsid w:val="00F967EC"/>
    <w:rsid w:val="00F978DB"/>
    <w:rsid w:val="00F97BFE"/>
    <w:rsid w:val="00F97FBF"/>
    <w:rsid w:val="00F97FDC"/>
    <w:rsid w:val="00FA08C2"/>
    <w:rsid w:val="00FA3975"/>
    <w:rsid w:val="00FA4C21"/>
    <w:rsid w:val="00FA4CFB"/>
    <w:rsid w:val="00FA50B3"/>
    <w:rsid w:val="00FA70C4"/>
    <w:rsid w:val="00FA7E57"/>
    <w:rsid w:val="00FB0AE8"/>
    <w:rsid w:val="00FB2E2D"/>
    <w:rsid w:val="00FB5430"/>
    <w:rsid w:val="00FB5DAE"/>
    <w:rsid w:val="00FB72D8"/>
    <w:rsid w:val="00FC1FB9"/>
    <w:rsid w:val="00FC21B9"/>
    <w:rsid w:val="00FC2AF1"/>
    <w:rsid w:val="00FC2D37"/>
    <w:rsid w:val="00FC3564"/>
    <w:rsid w:val="00FC54CE"/>
    <w:rsid w:val="00FC7836"/>
    <w:rsid w:val="00FD0E83"/>
    <w:rsid w:val="00FD1C70"/>
    <w:rsid w:val="00FD2E10"/>
    <w:rsid w:val="00FD712B"/>
    <w:rsid w:val="00FE1156"/>
    <w:rsid w:val="00FE2A32"/>
    <w:rsid w:val="00FE41F5"/>
    <w:rsid w:val="00FE526C"/>
    <w:rsid w:val="00FE78C3"/>
    <w:rsid w:val="00FF0BD2"/>
    <w:rsid w:val="00FF0D64"/>
    <w:rsid w:val="00FF12C8"/>
    <w:rsid w:val="00FF20EA"/>
    <w:rsid w:val="00FF21CA"/>
    <w:rsid w:val="00FF277C"/>
    <w:rsid w:val="00FF2B32"/>
    <w:rsid w:val="00FF4EB9"/>
    <w:rsid w:val="00FF5066"/>
    <w:rsid w:val="00FF5804"/>
    <w:rsid w:val="00FF6595"/>
    <w:rsid w:val="00FF6A8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2B"/>
  </w:style>
  <w:style w:type="paragraph" w:styleId="1">
    <w:name w:val="heading 1"/>
    <w:basedOn w:val="a"/>
    <w:next w:val="a"/>
    <w:link w:val="10"/>
    <w:uiPriority w:val="99"/>
    <w:qFormat/>
    <w:rsid w:val="003B6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5F5"/>
  </w:style>
  <w:style w:type="character" w:styleId="a4">
    <w:name w:val="Emphasis"/>
    <w:basedOn w:val="a0"/>
    <w:uiPriority w:val="20"/>
    <w:qFormat/>
    <w:rsid w:val="00EA75F5"/>
    <w:rPr>
      <w:i/>
      <w:iCs/>
    </w:rPr>
  </w:style>
  <w:style w:type="paragraph" w:styleId="a5">
    <w:name w:val="List Paragraph"/>
    <w:basedOn w:val="a"/>
    <w:uiPriority w:val="34"/>
    <w:qFormat/>
    <w:rsid w:val="00EA7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672EF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7">
    <w:name w:val="Body Text"/>
    <w:basedOn w:val="a"/>
    <w:link w:val="a8"/>
    <w:rsid w:val="001F2A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2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66BC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No Spacing"/>
    <w:uiPriority w:val="1"/>
    <w:qFormat/>
    <w:rsid w:val="00534B3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2E51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5169"/>
  </w:style>
  <w:style w:type="character" w:styleId="ac">
    <w:name w:val="Hyperlink"/>
    <w:basedOn w:val="a0"/>
    <w:uiPriority w:val="99"/>
    <w:unhideWhenUsed/>
    <w:rsid w:val="008E451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oydodbdus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9C6F-8EDF-4F9D-9E0D-925A1D3B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5927</Words>
  <Characters>33786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Наталья</cp:lastModifiedBy>
  <cp:revision>87</cp:revision>
  <cp:lastPrinted>2019-04-03T08:57:00Z</cp:lastPrinted>
  <dcterms:created xsi:type="dcterms:W3CDTF">2015-04-16T12:59:00Z</dcterms:created>
  <dcterms:modified xsi:type="dcterms:W3CDTF">2019-04-03T09:05:00Z</dcterms:modified>
</cp:coreProperties>
</file>