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78" w:rsidRDefault="00723278" w:rsidP="00EC43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41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EC43C8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дополнительной общеразвивающей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«Прыжки на батуте»</w:t>
      </w:r>
    </w:p>
    <w:p w:rsidR="00EC43C8" w:rsidRPr="00EB541E" w:rsidRDefault="00EC43C8" w:rsidP="00EC43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3E" w:rsidRDefault="00CF1A3E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«Прыжки на батуте» является программой </w:t>
      </w:r>
      <w:r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для детей 6 - 18 лет. Срок реализации программы 1 год.</w:t>
      </w:r>
    </w:p>
    <w:p w:rsidR="006E4E45" w:rsidRDefault="00CF1A3E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состоит в формировании двигательной сферы и развитии здоровья детей на основе организации их целенаправленной творческо-двигательной активности. Содержание программы направлено</w:t>
      </w:r>
      <w:r w:rsidR="006E4E45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6E4E45" w:rsidRDefault="006E4E45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в занятиях физической культурой и спортом;</w:t>
      </w:r>
    </w:p>
    <w:p w:rsidR="006E4E45" w:rsidRDefault="006E4E45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</w:t>
      </w:r>
      <w:r w:rsidR="00BC5990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укрепление здоровья;</w:t>
      </w:r>
    </w:p>
    <w:p w:rsidR="006E4E45" w:rsidRDefault="006E4E45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детей, проявивших выдающиеся способности;</w:t>
      </w:r>
    </w:p>
    <w:p w:rsidR="006E4E45" w:rsidRDefault="006E4E45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профессиональную ориентацию; </w:t>
      </w:r>
    </w:p>
    <w:p w:rsidR="006E4E45" w:rsidRDefault="006E4E45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социализацию и адаптацию к жизни в обществе;</w:t>
      </w:r>
    </w:p>
    <w:p w:rsidR="006E4E45" w:rsidRDefault="006E4E45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культуры;</w:t>
      </w:r>
    </w:p>
    <w:p w:rsidR="006E4E45" w:rsidRDefault="006E4E45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профилактику асоциального поведения. </w:t>
      </w:r>
      <w:r w:rsidR="00CF1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3E" w:rsidRDefault="006E4E45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следующие</w:t>
      </w:r>
      <w:r w:rsidR="00CF1A3E">
        <w:rPr>
          <w:rFonts w:ascii="Times New Roman" w:hAnsi="Times New Roman" w:cs="Times New Roman"/>
          <w:sz w:val="28"/>
          <w:szCs w:val="28"/>
        </w:rPr>
        <w:t xml:space="preserve"> </w:t>
      </w:r>
      <w:r w:rsidR="00CF1A3E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F1A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1A3E" w:rsidRDefault="00CF1A3E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привлечение максимально возможного числа детей к систематическим занятиям спортом, направленным на освоение здорового образа жизни, воспитание физических, эстетических, морально-этических и волевых качеств; </w:t>
      </w:r>
    </w:p>
    <w:p w:rsidR="00CF1A3E" w:rsidRDefault="00CF1A3E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творческих и спортивных способностей обучающихся;</w:t>
      </w:r>
    </w:p>
    <w:p w:rsidR="00CF1A3E" w:rsidRDefault="00CF1A3E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обучающихся в физическом, интеллектуальном и нравственном совершенствовании;</w:t>
      </w:r>
    </w:p>
    <w:p w:rsidR="00CF1A3E" w:rsidRDefault="00CF1A3E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и безопасного образа жизни, укрепление здоровья обучающихся;</w:t>
      </w:r>
    </w:p>
    <w:p w:rsidR="00CF1A3E" w:rsidRDefault="00CF1A3E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физической подготовленности с учетом индивидуальных особенностей детей; </w:t>
      </w:r>
    </w:p>
    <w:p w:rsidR="00CF1A3E" w:rsidRDefault="00CF1A3E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развитие двигательного воображения, осмысленной моторики; </w:t>
      </w:r>
    </w:p>
    <w:p w:rsidR="00CF1A3E" w:rsidRDefault="00CF1A3E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адаптации к жизни в обществе и общей культуры обучающихся;</w:t>
      </w:r>
    </w:p>
    <w:p w:rsidR="00CF1A3E" w:rsidRDefault="00CF1A3E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CF1A3E" w:rsidRDefault="00CF1A3E" w:rsidP="00EC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освоение и совершенствование двигательных навыков и основ техники акробатических упражнений. </w:t>
      </w:r>
    </w:p>
    <w:p w:rsidR="00BC5990" w:rsidRDefault="00CF1A3E" w:rsidP="00EC43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общеразвивающая программа предполагает </w:t>
      </w:r>
      <w:r w:rsidR="00BC5990">
        <w:rPr>
          <w:sz w:val="28"/>
          <w:szCs w:val="28"/>
        </w:rPr>
        <w:t>три уровня</w:t>
      </w:r>
      <w:r>
        <w:rPr>
          <w:sz w:val="28"/>
          <w:szCs w:val="28"/>
        </w:rPr>
        <w:t xml:space="preserve"> обучения.</w:t>
      </w:r>
    </w:p>
    <w:p w:rsidR="00BC5990" w:rsidRPr="00BC5990" w:rsidRDefault="00BC5990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5990">
        <w:rPr>
          <w:rFonts w:ascii="Times New Roman" w:hAnsi="Times New Roman" w:cs="Times New Roman"/>
          <w:b/>
          <w:color w:val="181818"/>
          <w:sz w:val="28"/>
          <w:szCs w:val="28"/>
        </w:rPr>
        <w:t>Стартовый уровень</w:t>
      </w:r>
      <w:r w:rsidRPr="00BC5990">
        <w:rPr>
          <w:rFonts w:ascii="Times New Roman" w:hAnsi="Times New Roman" w:cs="Times New Roman"/>
          <w:color w:val="181818"/>
          <w:sz w:val="28"/>
          <w:szCs w:val="28"/>
        </w:rPr>
        <w:t xml:space="preserve"> - общая физическая подготовка и освоение базовых упражнений. Стартовый уровень предполагает использование и </w:t>
      </w:r>
      <w:r w:rsidRPr="00BC5990">
        <w:rPr>
          <w:rFonts w:ascii="Times New Roman" w:hAnsi="Times New Roman" w:cs="Times New Roman"/>
          <w:color w:val="181818"/>
          <w:sz w:val="28"/>
          <w:szCs w:val="28"/>
        </w:rPr>
        <w:lastRenderedPageBreak/>
        <w:t>реализацию общедоступных и универсальных форм организации материала, минимальную сложность предполагаемого для освоения содержания программы, развитие мотивации к определенному виду деятельности.</w:t>
      </w:r>
    </w:p>
    <w:p w:rsidR="00BC5990" w:rsidRPr="00BC5990" w:rsidRDefault="00BC5990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5990">
        <w:rPr>
          <w:rFonts w:ascii="Times New Roman" w:hAnsi="Times New Roman" w:cs="Times New Roman"/>
          <w:b/>
          <w:color w:val="181818"/>
          <w:sz w:val="28"/>
          <w:szCs w:val="28"/>
        </w:rPr>
        <w:t>Базовый уровень</w:t>
      </w:r>
      <w:r w:rsidR="00EC43C8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color w:val="181818"/>
          <w:sz w:val="28"/>
          <w:szCs w:val="28"/>
        </w:rPr>
        <w:t>- освоение основных элементов. Базовый уровень означает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  <w:bookmarkStart w:id="0" w:name="_GoBack"/>
      <w:bookmarkEnd w:id="0"/>
    </w:p>
    <w:p w:rsidR="00BC5990" w:rsidRPr="00BC5990" w:rsidRDefault="00BC5990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5990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Продвинутый уровень – </w:t>
      </w:r>
      <w:r w:rsidRPr="00BC5990">
        <w:rPr>
          <w:rFonts w:ascii="Times New Roman" w:hAnsi="Times New Roman" w:cs="Times New Roman"/>
          <w:color w:val="181818"/>
          <w:sz w:val="28"/>
          <w:szCs w:val="28"/>
        </w:rPr>
        <w:t xml:space="preserve">совершенствование мастерства. «Продвинутый уровень» использует формы организации материала, обеспечивающие доступ к сложным (возможно узкоспециализированным) и нетривиальным разделам в рамках содержательно-тематического направления программы. </w:t>
      </w:r>
      <w:r w:rsidRPr="00BC5990">
        <w:rPr>
          <w:rFonts w:ascii="Times New Roman" w:hAnsi="Times New Roman" w:cs="Times New Roman"/>
          <w:sz w:val="28"/>
          <w:szCs w:val="28"/>
        </w:rPr>
        <w:t>Также</w:t>
      </w:r>
      <w:r w:rsidRPr="00BC5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предполагает</w:t>
      </w:r>
      <w:r w:rsidRPr="00BC5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углубленное</w:t>
      </w:r>
      <w:r w:rsidRPr="00BC5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изучение</w:t>
      </w:r>
      <w:r w:rsidRPr="00BC5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содержания</w:t>
      </w:r>
      <w:r w:rsidRPr="00BC5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программы</w:t>
      </w:r>
      <w:r w:rsidRPr="00BC5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и</w:t>
      </w:r>
      <w:r w:rsidRPr="00BC5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доступ</w:t>
      </w:r>
      <w:r w:rsidRPr="00BC5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к</w:t>
      </w:r>
      <w:r w:rsidRPr="00BC5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около профессиональным</w:t>
      </w:r>
      <w:r w:rsidRPr="00BC5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и</w:t>
      </w:r>
      <w:r w:rsidRPr="00BC5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BC5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знаниям</w:t>
      </w:r>
      <w:r w:rsidRPr="00BC59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в</w:t>
      </w:r>
      <w:r w:rsidRPr="00BC59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рамках</w:t>
      </w:r>
      <w:r w:rsidRPr="00BC59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содержательно-тематического</w:t>
      </w:r>
      <w:r w:rsidRPr="00BC59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направления</w:t>
      </w:r>
      <w:r w:rsidRPr="00BC59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sz w:val="28"/>
          <w:szCs w:val="28"/>
        </w:rPr>
        <w:t>программы.</w:t>
      </w:r>
    </w:p>
    <w:p w:rsidR="00CF1A3E" w:rsidRDefault="00CF1A3E" w:rsidP="00EC43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уровню освоения программа общеразвивающая, обеспечивает возможность обучения детей с различным начальным уровнем готовности к её освоению. Программа направлена на формирование здорового образа жизни младших школьников, предполагает использование и реализацию общедоступных и универсальных форм организации материала, минимальную сложность содержания программы; развитие мотивации к занятиям прыжки на батуте (дисциплина акробатическая дорожка).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данной программе предполагается использовать современные методики, основанные на постоянном изучении всех видов акробатики с последующим совершенствованием навыков. Программа </w:t>
      </w:r>
      <w:r>
        <w:rPr>
          <w:sz w:val="28"/>
          <w:szCs w:val="28"/>
        </w:rPr>
        <w:t>включает общую физическую, специальную физическую, теоретическую подготовку и контрольно-переводные испытания по разделам программы.</w:t>
      </w:r>
    </w:p>
    <w:p w:rsidR="00BC5990" w:rsidRDefault="00BC5990" w:rsidP="00EC43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CF1A3E" w:rsidRDefault="00EC43C8" w:rsidP="00EC43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Ожидаемые результаты</w:t>
      </w:r>
    </w:p>
    <w:p w:rsidR="00C65880" w:rsidRDefault="00C65880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</w:rPr>
        <w:t>-Выполнение дополнительной</w:t>
      </w:r>
      <w:r w:rsidRPr="00C65880">
        <w:rPr>
          <w:rFonts w:ascii="Times New Roman" w:hAnsi="Times New Roman" w:cs="Times New Roman"/>
          <w:sz w:val="28"/>
          <w:szCs w:val="28"/>
        </w:rPr>
        <w:t xml:space="preserve"> </w:t>
      </w:r>
      <w:r w:rsidR="00EC43C8">
        <w:rPr>
          <w:rFonts w:ascii="Times New Roman" w:hAnsi="Times New Roman" w:cs="Times New Roman"/>
          <w:sz w:val="28"/>
          <w:szCs w:val="28"/>
        </w:rPr>
        <w:t>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«Прыжки на батуте»;</w:t>
      </w:r>
    </w:p>
    <w:p w:rsidR="00C65880" w:rsidRDefault="00C65880" w:rsidP="00EC43C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сохранности контингента обучающихся;</w:t>
      </w:r>
    </w:p>
    <w:p w:rsidR="00C65880" w:rsidRPr="00C65880" w:rsidRDefault="00C65880" w:rsidP="00EC43C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качества спортивных результатов, увеличение числа обучающихся выполнивших спортивные разряды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стартового уровня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современное состояние и историю развития избранного вида спорта в мире, России и Ставропольского края;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профилактики травматизма, гигиенические требования и правила техники безопасности использования мест проведения занятий, спортивного оборудования, инвентаря и спортивной одежды;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закономерности формирования двигательных умений и навыков, средства и методы воспитания физических качеств, способы регламентации и контроля физической нагрузки;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техники и тактики избранного вида спорта;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соревнований по избранному виду спорта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комплексы и выполнять упражнения по развитию физических качеств, общей и специальной разминки с учетом вида спорта и индивидуальных особенностей организма;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демонстрировать должные результаты выполнения контрольных двигательных заданий, предусмотренные настоящей программой, действующими положениями и требованиями к уровню подготовленности;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технико-тактические действия в условиях учебного занятия и соревнований в избранном виде спорта;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соревновательную деятельность в соответствии с функциональными индивидуальными обязанностями и в составе спортивной команды на должном уровне;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контролировать и регулировать выполняемую физическую нагрузку, свою спортивную подготовленность и психическое состояние;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обслуживать соревнования по избранному виду спорта в качестве судьи, секретаря, секундометриста и информатора;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владеть: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навыками здорового образа жизни, активной позитивной жизненной позицией;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способностью выполнения должным образом учебных заданий по развитию физических качеств, совершенствованию техники выполнения двигательных действий в избранном виде спорта;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навыками самостоятельного проведения утренней гигиенической зарядки, общей и специальной разминки;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способностью выполнять тренерские установки и задания в условиях соревновательной деятельности должным образом;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– развитие положительных личностных качеств, обучающихся (трудолюбия, упорства, настойчивости, умения работать в коллективе, уважение к людям).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   усилится желание воспитать в себе морально-волевые качества: целеустремлённость, настойчивость, терпение; 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   появится интерес к занятиям по прыжкам на акробатической дорожке; 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   научатся соблюдать нормы общественного поведения; 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   смогут анализировать выполнение упражнений с целью видеть и устранять недостатки в физической, технической и тактической подготовленности. </w:t>
      </w:r>
    </w:p>
    <w:p w:rsidR="00CF1A3E" w:rsidRDefault="00CF1A3E" w:rsidP="00EC43C8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Формы аттестации</w:t>
      </w:r>
      <w:r>
        <w:rPr>
          <w:b w:val="0"/>
          <w:bCs w:val="0"/>
          <w:color w:val="181818"/>
          <w:sz w:val="28"/>
          <w:szCs w:val="28"/>
        </w:rPr>
        <w:t> 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181818"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color w:val="181818"/>
          <w:sz w:val="28"/>
          <w:szCs w:val="28"/>
        </w:rPr>
        <w:t> </w:t>
      </w:r>
      <w:r>
        <w:rPr>
          <w:rFonts w:ascii="Times New Roman" w:hAnsi="Times New Roman" w:cs="Times New Roman"/>
          <w:color w:val="181818"/>
          <w:sz w:val="28"/>
          <w:szCs w:val="28"/>
        </w:rPr>
        <w:t>– это оценка уровня и качества освоения обучающимися образовательной программы по прыжкам на батуте.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Важнейшей функцией управления образовательным процессом, наряду с планированием, является контроль, определяющий эффективность работы с обучающимися на протяжении всех лет обучения. Формы контроля: текущий контроль и промежуточная аттестация. С помощью текущего контроля определяется содержание занятий и величина физической нагрузки в них.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Стартовый уровень предусматривает начальную и итоговую аттестацию результатов обучения занимающихся. В начале года проводится входное тестирование. Итоговая аттестация проводится в конце года обучения и предполагает зачет в форме учебного тестирования по общей физической подготовке. Итоговый контроль проводится с целью, определения степени достижения результатов обучения.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Контроль развития практических умений и навыков, их соответствия прогнозируемым результатам данной образовательной программы в течение года и основываться на объективных и количественных критериях.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01109">
        <w:rPr>
          <w:rFonts w:ascii="Times New Roman" w:hAnsi="Times New Roman" w:cs="Times New Roman"/>
          <w:b/>
          <w:color w:val="181818"/>
          <w:sz w:val="28"/>
          <w:szCs w:val="28"/>
        </w:rPr>
        <w:t>Критерии оценки результативности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определяются по трем уровням результативности: высокий, средний, низкий и не должны противоречить следующим показателям: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 высокий уровень – успешное освоение обучающимся более 70% содержания образовательной программы; 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 средний уровень – успешное освоение обучающимися от 50% до 70% содержания образовательной программы; </w:t>
      </w:r>
    </w:p>
    <w:p w:rsidR="00CF1A3E" w:rsidRDefault="00CF1A3E" w:rsidP="00EC43C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 низкий уровень – успешное освоение обучающимися менее 50% содержания образовательной программы. </w:t>
      </w:r>
    </w:p>
    <w:p w:rsidR="00C65880" w:rsidRPr="00D01109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В результате освоения программы происходит развитие личностных качеств, общекультурных и специальных знаний, умений и навыков, расширение опыта физкультурно-спортивной деятельности. Контроль или проверка результатов обучения является обязательным компонентом процесса обучения: контроль имеет образовательную, воспитательную и развивающую функции.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соревнованиях – необходимый компонент качественной подготовки, так же является контрольным испытанием для учащихся. На спортивно-оздоровительном этапе их число должно быть ограничено 2-3 соревнованиями исключительно по своей возрастной группе. Лучше если это будут соревнования по упрощённым правилам на первенство группы, ДЮСШ, города, района.</w:t>
      </w: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D01109" w:rsidRDefault="00D01109" w:rsidP="00EC43C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181818"/>
          <w:sz w:val="28"/>
          <w:szCs w:val="28"/>
        </w:rPr>
      </w:pPr>
    </w:p>
    <w:p w:rsidR="00CF1A3E" w:rsidRDefault="00CF1A3E" w:rsidP="00EC43C8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CF1A3E" w:rsidRDefault="00CF1A3E" w:rsidP="00EC4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sectPr w:rsidR="00CF1A3E" w:rsidSect="00EC43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72ED"/>
    <w:multiLevelType w:val="hybridMultilevel"/>
    <w:tmpl w:val="89AE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278"/>
    <w:rsid w:val="00157DE3"/>
    <w:rsid w:val="00183DD9"/>
    <w:rsid w:val="003A269C"/>
    <w:rsid w:val="00426297"/>
    <w:rsid w:val="004A7A2E"/>
    <w:rsid w:val="00531008"/>
    <w:rsid w:val="006E4E45"/>
    <w:rsid w:val="00702662"/>
    <w:rsid w:val="00705B6B"/>
    <w:rsid w:val="00723278"/>
    <w:rsid w:val="00750B2C"/>
    <w:rsid w:val="008869E8"/>
    <w:rsid w:val="00963B3E"/>
    <w:rsid w:val="009D6F02"/>
    <w:rsid w:val="00BC5990"/>
    <w:rsid w:val="00C65880"/>
    <w:rsid w:val="00CF1A3E"/>
    <w:rsid w:val="00D01109"/>
    <w:rsid w:val="00D178F9"/>
    <w:rsid w:val="00E16915"/>
    <w:rsid w:val="00EC43C8"/>
    <w:rsid w:val="00E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FAED"/>
  <w15:docId w15:val="{6BFC943A-33DD-460B-9C34-6B9BA7BD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78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3A269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297"/>
    <w:pPr>
      <w:ind w:left="720"/>
      <w:contextualSpacing/>
    </w:pPr>
  </w:style>
  <w:style w:type="paragraph" w:styleId="a4">
    <w:name w:val="Normal (Web)"/>
    <w:basedOn w:val="a"/>
    <w:rsid w:val="0096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269C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EBA1-BF05-48EC-AEAA-5BFA3D2B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Black.User</cp:lastModifiedBy>
  <cp:revision>8</cp:revision>
  <cp:lastPrinted>2022-12-22T12:09:00Z</cp:lastPrinted>
  <dcterms:created xsi:type="dcterms:W3CDTF">2022-12-22T10:09:00Z</dcterms:created>
  <dcterms:modified xsi:type="dcterms:W3CDTF">2023-01-03T17:36:00Z</dcterms:modified>
</cp:coreProperties>
</file>